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7" w:rsidRDefault="00D85497" w:rsidP="00D85497">
      <w:pPr>
        <w:ind w:firstLine="709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Добровольная сдача </w:t>
      </w:r>
      <w:proofErr w:type="spellStart"/>
      <w:r>
        <w:rPr>
          <w:color w:val="000000"/>
          <w:sz w:val="30"/>
          <w:szCs w:val="30"/>
          <w:lang w:val="ru-RU"/>
        </w:rPr>
        <w:t>сетематериалов</w:t>
      </w:r>
      <w:proofErr w:type="spellEnd"/>
      <w:r>
        <w:rPr>
          <w:color w:val="000000"/>
          <w:sz w:val="30"/>
          <w:szCs w:val="30"/>
          <w:lang w:val="ru-RU"/>
        </w:rPr>
        <w:t>!</w:t>
      </w:r>
    </w:p>
    <w:p w:rsidR="00D85497" w:rsidRDefault="00D85497" w:rsidP="00D85497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>
        <w:rPr>
          <w:color w:val="000000"/>
          <w:sz w:val="30"/>
          <w:szCs w:val="30"/>
          <w:lang w:val="ru-RU"/>
        </w:rPr>
        <w:t xml:space="preserve">Новогрудская межрайонная инспекция охраны животного и растительного мира напоминает, что статьей 15.36 Кодекса Республики Беларусь об административных правонарушениях предусмотрено наказание за незаконные сбыт и хранение рыболовных сетей или </w:t>
      </w:r>
      <w:proofErr w:type="spellStart"/>
      <w:r>
        <w:rPr>
          <w:color w:val="000000"/>
          <w:sz w:val="30"/>
          <w:szCs w:val="30"/>
          <w:lang w:val="ru-RU"/>
        </w:rPr>
        <w:t>сетематериалов</w:t>
      </w:r>
      <w:proofErr w:type="spellEnd"/>
      <w:r>
        <w:rPr>
          <w:color w:val="000000"/>
          <w:sz w:val="30"/>
          <w:szCs w:val="30"/>
          <w:lang w:val="ru-RU"/>
        </w:rPr>
        <w:t xml:space="preserve"> в виде штрафа от 5 до 50 базовых величин, на индивидуального предпринимателя от 50 до 200 базовых величин, а на юридическое лицо – до 500 базовых величин, с конфискацией предмета административного правонарушения</w:t>
      </w:r>
      <w:proofErr w:type="gramEnd"/>
      <w:r>
        <w:rPr>
          <w:color w:val="000000"/>
          <w:sz w:val="30"/>
          <w:szCs w:val="30"/>
          <w:lang w:val="ru-RU"/>
        </w:rPr>
        <w:t xml:space="preserve"> или без конфискации.</w:t>
      </w:r>
    </w:p>
    <w:p w:rsidR="00D85497" w:rsidRDefault="00D85497" w:rsidP="00D85497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 целях предупреждения административных правонарушений, утверждения принципов справедливости и гуманизма, Новогрудская межрайонная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добровольно сдать их в инспекцию.</w:t>
      </w:r>
    </w:p>
    <w:p w:rsidR="00D85497" w:rsidRDefault="00D85497" w:rsidP="00D85497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Сдать сети можно в </w:t>
      </w:r>
      <w:proofErr w:type="spellStart"/>
      <w:r>
        <w:rPr>
          <w:color w:val="000000"/>
          <w:sz w:val="30"/>
          <w:szCs w:val="30"/>
          <w:lang w:val="ru-RU"/>
        </w:rPr>
        <w:t>Новогрудскую</w:t>
      </w:r>
      <w:proofErr w:type="spellEnd"/>
      <w:r>
        <w:rPr>
          <w:color w:val="000000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г. Новогрудок, ул. Индустриальная, д. 8. </w:t>
      </w:r>
    </w:p>
    <w:p w:rsidR="00D85497" w:rsidRDefault="00D85497" w:rsidP="00D85497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Телефон для справок – 8 (01597) 4-53-83, 8 (01597) 4-53-82, 8 (033) 381-21-03.</w:t>
      </w:r>
    </w:p>
    <w:p w:rsidR="00952F00" w:rsidRDefault="00D85497" w:rsidP="003E2D5B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Физические лица, добровольно сдавшие запрещенные орудия рыболовства, освобождаются от административной ответственности</w:t>
      </w:r>
      <w:proofErr w:type="gramStart"/>
      <w:r>
        <w:rPr>
          <w:color w:val="000000"/>
          <w:sz w:val="30"/>
          <w:szCs w:val="30"/>
          <w:lang w:val="ru-RU"/>
        </w:rPr>
        <w:t>.</w:t>
      </w:r>
      <w:bookmarkStart w:id="0" w:name="_GoBack"/>
      <w:bookmarkEnd w:id="0"/>
      <w:proofErr w:type="gramEnd"/>
    </w:p>
    <w:sectPr w:rsidR="00952F00" w:rsidSect="00DA21DC">
      <w:headerReference w:type="even" r:id="rId9"/>
      <w:headerReference w:type="default" r:id="rId10"/>
      <w:type w:val="continuous"/>
      <w:pgSz w:w="11909" w:h="16834"/>
      <w:pgMar w:top="568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AE" w:rsidRDefault="00B55CAE">
      <w:r>
        <w:separator/>
      </w:r>
    </w:p>
  </w:endnote>
  <w:endnote w:type="continuationSeparator" w:id="0">
    <w:p w:rsidR="00B55CAE" w:rsidRDefault="00B5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AE" w:rsidRDefault="00B55CAE">
      <w:r>
        <w:separator/>
      </w:r>
    </w:p>
  </w:footnote>
  <w:footnote w:type="continuationSeparator" w:id="0">
    <w:p w:rsidR="00B55CAE" w:rsidRDefault="00B5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85497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2D5B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729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22A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5CAE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497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BFAA-912C-4D57-A61F-15259DA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2020-11-23T04:35:00Z</dcterms:created>
  <dcterms:modified xsi:type="dcterms:W3CDTF">2020-11-23T04:35:00Z</dcterms:modified>
</cp:coreProperties>
</file>