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AD0" w:rsidRDefault="00576AD0" w:rsidP="00576AD0">
      <w:pPr>
        <w:ind w:firstLine="709"/>
        <w:jc w:val="both"/>
        <w:rPr>
          <w:b/>
          <w:bCs/>
          <w:sz w:val="30"/>
          <w:szCs w:val="30"/>
          <w:u w:val="single"/>
        </w:rPr>
      </w:pPr>
      <w:bookmarkStart w:id="0" w:name="_GoBack"/>
      <w:bookmarkEnd w:id="0"/>
      <w:r>
        <w:rPr>
          <w:b/>
          <w:bCs/>
          <w:sz w:val="30"/>
          <w:szCs w:val="30"/>
          <w:u w:val="single"/>
        </w:rPr>
        <w:t xml:space="preserve">Мобильное приложение </w:t>
      </w:r>
    </w:p>
    <w:p w:rsidR="00576AD0" w:rsidRDefault="004200A2" w:rsidP="00576AD0">
      <w:pPr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М</w:t>
      </w:r>
      <w:r w:rsidR="00576AD0">
        <w:rPr>
          <w:bCs/>
          <w:sz w:val="30"/>
          <w:szCs w:val="30"/>
        </w:rPr>
        <w:t xml:space="preserve">обильное приложение для смартфонов и планшетов на базе </w:t>
      </w:r>
      <w:proofErr w:type="spellStart"/>
      <w:r w:rsidR="00576AD0">
        <w:rPr>
          <w:bCs/>
          <w:sz w:val="30"/>
          <w:szCs w:val="30"/>
        </w:rPr>
        <w:t>Android</w:t>
      </w:r>
      <w:proofErr w:type="spellEnd"/>
      <w:r w:rsidR="00576AD0">
        <w:rPr>
          <w:bCs/>
          <w:sz w:val="30"/>
          <w:szCs w:val="30"/>
        </w:rPr>
        <w:t xml:space="preserve"> и IOS «МЧС Беларуси: помощь рядом» включа</w:t>
      </w:r>
      <w:r>
        <w:rPr>
          <w:bCs/>
          <w:sz w:val="30"/>
          <w:szCs w:val="30"/>
        </w:rPr>
        <w:t>ет</w:t>
      </w:r>
      <w:r w:rsidR="00576AD0">
        <w:rPr>
          <w:bCs/>
          <w:sz w:val="30"/>
          <w:szCs w:val="30"/>
        </w:rPr>
        <w:t>:</w:t>
      </w:r>
    </w:p>
    <w:p w:rsidR="00576AD0" w:rsidRDefault="00576AD0" w:rsidP="00576AD0">
      <w:pPr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- информацию о неблагоприятных и опасных погодных явлениях (раздел «Карта неблагоприятных явлений»);</w:t>
      </w:r>
    </w:p>
    <w:p w:rsidR="00576AD0" w:rsidRDefault="00576AD0" w:rsidP="00576AD0">
      <w:pPr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- краткие инструкции, что делать в экстренной ситуации (раздел «Что делать»); </w:t>
      </w:r>
    </w:p>
    <w:p w:rsidR="00576AD0" w:rsidRDefault="00576AD0" w:rsidP="00576AD0">
      <w:pPr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- </w:t>
      </w:r>
      <w:proofErr w:type="spellStart"/>
      <w:r>
        <w:rPr>
          <w:bCs/>
          <w:sz w:val="30"/>
          <w:szCs w:val="30"/>
        </w:rPr>
        <w:t>аудиоподсказки</w:t>
      </w:r>
      <w:proofErr w:type="spellEnd"/>
      <w:r>
        <w:rPr>
          <w:bCs/>
          <w:sz w:val="30"/>
          <w:szCs w:val="30"/>
        </w:rPr>
        <w:t xml:space="preserve"> действий по оказанию первой помощи (раздел «Первая помощь»);</w:t>
      </w:r>
    </w:p>
    <w:p w:rsidR="00576AD0" w:rsidRDefault="00576AD0" w:rsidP="00576AD0">
      <w:pPr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- тесты, позволяющие проверить знания о действиях в различных чрезвычайных ситуациях (раздел «Проверь себя») и другую полезную информацию;</w:t>
      </w:r>
    </w:p>
    <w:p w:rsidR="00576AD0" w:rsidRDefault="00576AD0" w:rsidP="00576AD0">
      <w:pPr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- 3-D квартира о правилах безопасности для малышей.</w:t>
      </w:r>
    </w:p>
    <w:p w:rsidR="00576AD0" w:rsidRDefault="00576AD0" w:rsidP="00576AD0">
      <w:pPr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На сегодняшний день приложение установили уже около 200 тыс. человек. Оно разработано для детей, молодежи и взрослых и востребовано не только в Беларуси, но и за рубежом. </w:t>
      </w:r>
    </w:p>
    <w:p w:rsidR="00576AD0" w:rsidRDefault="00576AD0" w:rsidP="00576AD0">
      <w:pPr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Ещё можно присоединиться к группе МЧС в </w:t>
      </w:r>
      <w:proofErr w:type="spellStart"/>
      <w:r>
        <w:rPr>
          <w:bCs/>
          <w:sz w:val="30"/>
          <w:szCs w:val="30"/>
        </w:rPr>
        <w:t>вайбере</w:t>
      </w:r>
      <w:proofErr w:type="spellEnd"/>
      <w:r>
        <w:rPr>
          <w:bCs/>
          <w:sz w:val="30"/>
          <w:szCs w:val="30"/>
        </w:rPr>
        <w:t>. Широко использу</w:t>
      </w:r>
      <w:r w:rsidR="004200A2">
        <w:rPr>
          <w:bCs/>
          <w:sz w:val="30"/>
          <w:szCs w:val="30"/>
        </w:rPr>
        <w:t>ются</w:t>
      </w:r>
      <w:r>
        <w:rPr>
          <w:bCs/>
          <w:sz w:val="30"/>
          <w:szCs w:val="30"/>
        </w:rPr>
        <w:t xml:space="preserve"> различные формы взаимодействия с гражданами, в том числе и социальные сети - «</w:t>
      </w:r>
      <w:proofErr w:type="spellStart"/>
      <w:r>
        <w:rPr>
          <w:bCs/>
          <w:sz w:val="30"/>
          <w:szCs w:val="30"/>
        </w:rPr>
        <w:t>Вконтакте</w:t>
      </w:r>
      <w:proofErr w:type="spellEnd"/>
      <w:r>
        <w:rPr>
          <w:bCs/>
          <w:sz w:val="30"/>
          <w:szCs w:val="30"/>
        </w:rPr>
        <w:t>» создана официальная группа «МЧС Гродно». Присоединяйтесь.</w:t>
      </w:r>
    </w:p>
    <w:p w:rsidR="00576AD0" w:rsidRDefault="00576AD0" w:rsidP="00576AD0">
      <w:pPr>
        <w:ind w:firstLine="709"/>
        <w:jc w:val="both"/>
        <w:rPr>
          <w:bCs/>
          <w:sz w:val="30"/>
          <w:szCs w:val="30"/>
        </w:rPr>
      </w:pPr>
    </w:p>
    <w:p w:rsidR="00C81D02" w:rsidRDefault="00C81D02"/>
    <w:sectPr w:rsidR="00C81D02" w:rsidSect="00C92A7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AAC"/>
    <w:rsid w:val="003E0AAC"/>
    <w:rsid w:val="004200A2"/>
    <w:rsid w:val="00576AD0"/>
    <w:rsid w:val="00C81D02"/>
    <w:rsid w:val="00C92A7F"/>
    <w:rsid w:val="00E8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alexandr a. bazar</cp:lastModifiedBy>
  <cp:revision>2</cp:revision>
  <dcterms:created xsi:type="dcterms:W3CDTF">2021-03-17T11:22:00Z</dcterms:created>
  <dcterms:modified xsi:type="dcterms:W3CDTF">2021-03-17T11:22:00Z</dcterms:modified>
</cp:coreProperties>
</file>