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B5B" w:rsidRDefault="003C11CE" w:rsidP="003C11CE">
      <w:pPr>
        <w:spacing w:after="0" w:line="4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r w:rsidRPr="00341CFF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Информация  об экологической ситуации в Кореличском районе</w:t>
      </w:r>
    </w:p>
    <w:p w:rsidR="00805B5B" w:rsidRDefault="00805B5B" w:rsidP="003C11C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C11CE" w:rsidRPr="00341CFF" w:rsidRDefault="003C11CE" w:rsidP="00805B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41C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Кореличский район расположен в восточной части Гродненской области в бассейне реки Нёман и занимает территорию 1.1 тыс. кв. км. Он граничит с Новогрудским районом Гродненской области, </w:t>
      </w:r>
      <w:proofErr w:type="spellStart"/>
      <w:r w:rsidRPr="00341CFF">
        <w:rPr>
          <w:rFonts w:ascii="Times New Roman" w:eastAsia="Times New Roman" w:hAnsi="Times New Roman" w:cs="Times New Roman"/>
          <w:sz w:val="30"/>
          <w:szCs w:val="30"/>
          <w:lang w:eastAsia="ru-RU"/>
        </w:rPr>
        <w:t>Столбцовским</w:t>
      </w:r>
      <w:proofErr w:type="spellEnd"/>
      <w:r w:rsidRPr="00341C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районом Минской области и </w:t>
      </w:r>
      <w:proofErr w:type="spellStart"/>
      <w:r w:rsidRPr="00341CFF">
        <w:rPr>
          <w:rFonts w:ascii="Times New Roman" w:eastAsia="Times New Roman" w:hAnsi="Times New Roman" w:cs="Times New Roman"/>
          <w:sz w:val="30"/>
          <w:szCs w:val="30"/>
          <w:lang w:eastAsia="ru-RU"/>
        </w:rPr>
        <w:t>Барановичским</w:t>
      </w:r>
      <w:proofErr w:type="spellEnd"/>
      <w:r w:rsidRPr="00341C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районом Брестской области. Образован в ноябре 1940 года. Центр района - городской поселок Кореличи (6.8 тыс.чел.), расположен в 200 километрах от областного центра – города Гродно и в 125 километрах от города Минска. Средняя температура января -6.6 С, июля 17.5 С. В год выпадает 695 мм осадков.</w:t>
      </w:r>
    </w:p>
    <w:p w:rsidR="003C11CE" w:rsidRPr="00341CFF" w:rsidRDefault="003C11CE" w:rsidP="003C11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41C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Речная сеть района довольно густая. Наиболее крупная река Неман с левыми притоками </w:t>
      </w:r>
      <w:proofErr w:type="spellStart"/>
      <w:r w:rsidRPr="00341CFF">
        <w:rPr>
          <w:rFonts w:ascii="Times New Roman" w:eastAsia="Times New Roman" w:hAnsi="Times New Roman" w:cs="Times New Roman"/>
          <w:sz w:val="30"/>
          <w:szCs w:val="30"/>
          <w:lang w:eastAsia="ru-RU"/>
        </w:rPr>
        <w:t>Уша</w:t>
      </w:r>
      <w:proofErr w:type="spellEnd"/>
      <w:r w:rsidRPr="00341C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</w:t>
      </w:r>
      <w:proofErr w:type="spellStart"/>
      <w:r w:rsidRPr="00341CFF">
        <w:rPr>
          <w:rFonts w:ascii="Times New Roman" w:eastAsia="Times New Roman" w:hAnsi="Times New Roman" w:cs="Times New Roman"/>
          <w:sz w:val="30"/>
          <w:szCs w:val="30"/>
          <w:lang w:eastAsia="ru-RU"/>
        </w:rPr>
        <w:t>Сервечь</w:t>
      </w:r>
      <w:proofErr w:type="spellEnd"/>
      <w:r w:rsidRPr="00341CFF">
        <w:rPr>
          <w:rFonts w:ascii="Times New Roman" w:eastAsia="Times New Roman" w:hAnsi="Times New Roman" w:cs="Times New Roman"/>
          <w:sz w:val="30"/>
          <w:szCs w:val="30"/>
          <w:lang w:eastAsia="ru-RU"/>
        </w:rPr>
        <w:t>, протекает много мелких речушек. В районе имеется несколько небольших озер, искусственных водоемов.</w:t>
      </w:r>
    </w:p>
    <w:p w:rsidR="003C11CE" w:rsidRDefault="003C11CE" w:rsidP="003C11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41CFF">
        <w:rPr>
          <w:rFonts w:ascii="Times New Roman" w:eastAsia="Times New Roman" w:hAnsi="Times New Roman" w:cs="Times New Roman"/>
          <w:sz w:val="30"/>
          <w:szCs w:val="30"/>
          <w:lang w:eastAsia="ru-RU"/>
        </w:rPr>
        <w:t>Лесистость района 2</w:t>
      </w:r>
      <w:r w:rsidR="0025797A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341CFF">
        <w:rPr>
          <w:rFonts w:ascii="Times New Roman" w:eastAsia="Times New Roman" w:hAnsi="Times New Roman" w:cs="Times New Roman"/>
          <w:sz w:val="30"/>
          <w:szCs w:val="30"/>
          <w:lang w:eastAsia="ru-RU"/>
        </w:rPr>
        <w:t>%. Крупнейший лесной массив - Графская пуща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площадью 5148 гектара</w:t>
      </w:r>
      <w:r w:rsidRPr="00341CFF">
        <w:rPr>
          <w:rFonts w:ascii="Times New Roman" w:eastAsia="Times New Roman" w:hAnsi="Times New Roman" w:cs="Times New Roman"/>
          <w:sz w:val="30"/>
          <w:szCs w:val="30"/>
          <w:lang w:eastAsia="ru-RU"/>
        </w:rPr>
        <w:t>. На территории района также расположен республиканский гидрологический заказник "</w:t>
      </w:r>
      <w:proofErr w:type="spellStart"/>
      <w:r w:rsidRPr="00341CFF">
        <w:rPr>
          <w:rFonts w:ascii="Times New Roman" w:eastAsia="Times New Roman" w:hAnsi="Times New Roman" w:cs="Times New Roman"/>
          <w:sz w:val="30"/>
          <w:szCs w:val="30"/>
          <w:lang w:eastAsia="ru-RU"/>
        </w:rPr>
        <w:t>Миранка</w:t>
      </w:r>
      <w:proofErr w:type="spellEnd"/>
      <w:r w:rsidRPr="00341CFF">
        <w:rPr>
          <w:rFonts w:ascii="Times New Roman" w:eastAsia="Times New Roman" w:hAnsi="Times New Roman" w:cs="Times New Roman"/>
          <w:sz w:val="30"/>
          <w:szCs w:val="30"/>
          <w:lang w:eastAsia="ru-RU"/>
        </w:rPr>
        <w:t>"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площадью 3200 гектара</w:t>
      </w:r>
      <w:r w:rsidRPr="00341CFF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C11CE" w:rsidRPr="00A444C9" w:rsidRDefault="003C11CE" w:rsidP="003C11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44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</w:t>
      </w:r>
      <w:proofErr w:type="gramStart"/>
      <w:r w:rsidRPr="00A444C9">
        <w:rPr>
          <w:rFonts w:ascii="Times New Roman" w:eastAsia="Times New Roman" w:hAnsi="Times New Roman" w:cs="Times New Roman"/>
          <w:sz w:val="30"/>
          <w:szCs w:val="30"/>
          <w:lang w:eastAsia="ru-RU"/>
        </w:rPr>
        <w:t>территории  Кореличского</w:t>
      </w:r>
      <w:proofErr w:type="gramEnd"/>
      <w:r w:rsidRPr="00A444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района произрастают дикорастущие растения, относящиеся к видам включенным в Красную книгу: </w:t>
      </w:r>
      <w:r w:rsidRPr="00A444C9">
        <w:rPr>
          <w:rFonts w:ascii="Times New Roman" w:eastAsia="Calibri" w:hAnsi="Times New Roman" w:cs="Times New Roman"/>
          <w:sz w:val="30"/>
          <w:szCs w:val="30"/>
        </w:rPr>
        <w:t>Баранец обыкновенный</w:t>
      </w:r>
      <w:r w:rsidRPr="00A444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A444C9">
        <w:rPr>
          <w:rFonts w:ascii="Times New Roman" w:eastAsia="Times New Roman" w:hAnsi="Times New Roman" w:cs="Times New Roman"/>
          <w:sz w:val="30"/>
          <w:szCs w:val="30"/>
          <w:lang w:eastAsia="ru-RU"/>
        </w:rPr>
        <w:t>Ветренница</w:t>
      </w:r>
      <w:proofErr w:type="spellEnd"/>
      <w:r w:rsidRPr="00A444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лесная, Волжанка двудомная, Лилея кудреватая, </w:t>
      </w:r>
      <w:proofErr w:type="spellStart"/>
      <w:r w:rsidRPr="00A444C9">
        <w:rPr>
          <w:rFonts w:ascii="Times New Roman" w:eastAsia="Times New Roman" w:hAnsi="Times New Roman" w:cs="Times New Roman"/>
          <w:sz w:val="30"/>
          <w:szCs w:val="30"/>
          <w:lang w:eastAsia="ru-RU"/>
        </w:rPr>
        <w:t>Пальчатокоренник</w:t>
      </w:r>
      <w:proofErr w:type="spellEnd"/>
      <w:r w:rsidRPr="00A444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майский, Многоножка обыкновенная, </w:t>
      </w:r>
      <w:proofErr w:type="spellStart"/>
      <w:r w:rsidRPr="00A444C9">
        <w:rPr>
          <w:rFonts w:ascii="Times New Roman" w:eastAsia="Times New Roman" w:hAnsi="Times New Roman" w:cs="Times New Roman"/>
          <w:sz w:val="30"/>
          <w:szCs w:val="30"/>
          <w:lang w:eastAsia="ru-RU"/>
        </w:rPr>
        <w:t>Равноплодник</w:t>
      </w:r>
      <w:proofErr w:type="spellEnd"/>
      <w:r w:rsidRPr="00A444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A444C9">
        <w:rPr>
          <w:rFonts w:ascii="Times New Roman" w:eastAsia="Times New Roman" w:hAnsi="Times New Roman" w:cs="Times New Roman"/>
          <w:sz w:val="30"/>
          <w:szCs w:val="30"/>
          <w:lang w:eastAsia="ru-RU"/>
        </w:rPr>
        <w:t>василистниковый</w:t>
      </w:r>
      <w:proofErr w:type="spellEnd"/>
      <w:r w:rsidRPr="00A444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A444C9">
        <w:rPr>
          <w:rFonts w:ascii="Times New Roman" w:eastAsia="Times New Roman" w:hAnsi="Times New Roman" w:cs="Times New Roman"/>
          <w:sz w:val="30"/>
          <w:szCs w:val="30"/>
          <w:lang w:eastAsia="ru-RU"/>
        </w:rPr>
        <w:t>Пухонос</w:t>
      </w:r>
      <w:proofErr w:type="spellEnd"/>
      <w:r w:rsidRPr="00A444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альпийский, </w:t>
      </w:r>
      <w:proofErr w:type="spellStart"/>
      <w:r w:rsidRPr="00A444C9">
        <w:rPr>
          <w:rFonts w:ascii="Times New Roman" w:eastAsia="Calibri" w:hAnsi="Times New Roman" w:cs="Times New Roman"/>
          <w:sz w:val="30"/>
          <w:szCs w:val="30"/>
        </w:rPr>
        <w:t>Лосняк</w:t>
      </w:r>
      <w:proofErr w:type="spellEnd"/>
      <w:r w:rsidRPr="00A444C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A444C9">
        <w:rPr>
          <w:rFonts w:ascii="Times New Roman" w:eastAsia="Calibri" w:hAnsi="Times New Roman" w:cs="Times New Roman"/>
          <w:sz w:val="30"/>
          <w:szCs w:val="30"/>
        </w:rPr>
        <w:t>Лезеля</w:t>
      </w:r>
      <w:proofErr w:type="spellEnd"/>
      <w:r w:rsidRPr="00A444C9">
        <w:rPr>
          <w:rFonts w:ascii="Times New Roman" w:eastAsia="Calibri" w:hAnsi="Times New Roman" w:cs="Times New Roman"/>
          <w:sz w:val="30"/>
          <w:szCs w:val="30"/>
        </w:rPr>
        <w:t>.</w:t>
      </w:r>
    </w:p>
    <w:p w:rsidR="003C11CE" w:rsidRPr="00994AF4" w:rsidRDefault="003C11CE" w:rsidP="003C11C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30"/>
          <w:szCs w:val="30"/>
        </w:rPr>
      </w:pPr>
      <w:r w:rsidRPr="00994AF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территории района находятся места обитания диких животных, относящиеся </w:t>
      </w:r>
      <w:proofErr w:type="gramStart"/>
      <w:r w:rsidRPr="00994AF4">
        <w:rPr>
          <w:rFonts w:ascii="Times New Roman" w:eastAsia="Times New Roman" w:hAnsi="Times New Roman" w:cs="Times New Roman"/>
          <w:sz w:val="30"/>
          <w:szCs w:val="30"/>
          <w:lang w:eastAsia="ru-RU"/>
        </w:rPr>
        <w:t>к видам</w:t>
      </w:r>
      <w:proofErr w:type="gramEnd"/>
      <w:r w:rsidRPr="00994AF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включенным в Красную книгу: Воробьиный сыч, Белоспинный дятел, Обыкновенный зимородок, </w:t>
      </w:r>
      <w:r w:rsidRPr="00994AF4">
        <w:rPr>
          <w:rFonts w:ascii="Times New Roman" w:eastAsia="Calibri" w:hAnsi="Times New Roman" w:cs="Times New Roman"/>
          <w:sz w:val="30"/>
          <w:szCs w:val="30"/>
        </w:rPr>
        <w:t>Серый журавль</w:t>
      </w:r>
      <w:r w:rsidRPr="00994AF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994AF4">
        <w:rPr>
          <w:rFonts w:ascii="Times New Roman" w:eastAsia="Calibri" w:hAnsi="Times New Roman" w:cs="Times New Roman"/>
          <w:sz w:val="30"/>
          <w:szCs w:val="30"/>
        </w:rPr>
        <w:t>Черный аист</w:t>
      </w:r>
      <w:r w:rsidRPr="00994AF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994AF4">
        <w:rPr>
          <w:rFonts w:ascii="Times New Roman" w:eastAsia="Calibri" w:hAnsi="Times New Roman" w:cs="Times New Roman"/>
          <w:sz w:val="30"/>
          <w:szCs w:val="30"/>
        </w:rPr>
        <w:t xml:space="preserve">Барсук, Суслик крапчатый, Большой веретенник, Коростель, </w:t>
      </w:r>
      <w:proofErr w:type="spellStart"/>
      <w:r w:rsidRPr="00994AF4">
        <w:rPr>
          <w:rFonts w:ascii="Times New Roman" w:eastAsia="Calibri" w:hAnsi="Times New Roman" w:cs="Times New Roman"/>
          <w:sz w:val="30"/>
          <w:szCs w:val="30"/>
        </w:rPr>
        <w:t>Бонзовый</w:t>
      </w:r>
      <w:proofErr w:type="spellEnd"/>
      <w:r w:rsidRPr="00994AF4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994AF4">
        <w:rPr>
          <w:rFonts w:ascii="Times New Roman" w:eastAsia="Calibri" w:hAnsi="Times New Roman" w:cs="Times New Roman"/>
          <w:sz w:val="30"/>
          <w:szCs w:val="30"/>
        </w:rPr>
        <w:t>красотел</w:t>
      </w:r>
      <w:proofErr w:type="spellEnd"/>
      <w:r w:rsidRPr="00994AF4">
        <w:rPr>
          <w:rFonts w:ascii="Times New Roman" w:eastAsia="Calibri" w:hAnsi="Times New Roman" w:cs="Times New Roman"/>
          <w:sz w:val="30"/>
          <w:szCs w:val="30"/>
        </w:rPr>
        <w:t>,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994AF4">
        <w:rPr>
          <w:rFonts w:ascii="Times New Roman" w:eastAsia="Calibri" w:hAnsi="Times New Roman" w:cs="Times New Roman"/>
          <w:sz w:val="30"/>
          <w:szCs w:val="30"/>
        </w:rPr>
        <w:t>Рыбец, Форель Ручьевая, Медицинская пиявка.</w:t>
      </w:r>
    </w:p>
    <w:p w:rsidR="003C11CE" w:rsidRDefault="003C11CE" w:rsidP="003C11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41C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территории Кореличского района имеется </w:t>
      </w:r>
      <w:r w:rsidR="0097656C">
        <w:rPr>
          <w:rFonts w:ascii="Times New Roman" w:eastAsia="Times New Roman" w:hAnsi="Times New Roman" w:cs="Times New Roman"/>
          <w:sz w:val="30"/>
          <w:szCs w:val="30"/>
          <w:lang w:eastAsia="ru-RU"/>
        </w:rPr>
        <w:t>15</w:t>
      </w:r>
      <w:r w:rsidRPr="00341C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особо охраняемых природных территорий. </w:t>
      </w:r>
    </w:p>
    <w:p w:rsidR="00C24CA4" w:rsidRPr="0097656C" w:rsidRDefault="003C11CE" w:rsidP="003C11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C11CE">
        <w:rPr>
          <w:rFonts w:ascii="Times New Roman" w:eastAsia="Times New Roman" w:hAnsi="Times New Roman" w:cs="Times New Roman"/>
          <w:sz w:val="30"/>
          <w:szCs w:val="30"/>
          <w:lang w:eastAsia="ru-RU"/>
        </w:rPr>
        <w:t>В районе под постоянным контролем находится вопрос по регулированию численности распространения и ликвидации инвазивных видо</w:t>
      </w:r>
      <w:r w:rsidR="00C24CA4" w:rsidRPr="00C24CA4">
        <w:rPr>
          <w:rFonts w:ascii="Times New Roman" w:eastAsia="Times New Roman" w:hAnsi="Times New Roman" w:cs="Times New Roman"/>
          <w:sz w:val="30"/>
          <w:szCs w:val="30"/>
          <w:lang w:eastAsia="ru-RU"/>
        </w:rPr>
        <w:t>в растений. На территории Корели</w:t>
      </w:r>
      <w:r w:rsidRPr="003C11CE">
        <w:rPr>
          <w:rFonts w:ascii="Times New Roman" w:eastAsia="Times New Roman" w:hAnsi="Times New Roman" w:cs="Times New Roman"/>
          <w:sz w:val="30"/>
          <w:szCs w:val="30"/>
          <w:lang w:eastAsia="ru-RU"/>
        </w:rPr>
        <w:t>чского района име</w:t>
      </w:r>
      <w:r w:rsidR="00C24CA4" w:rsidRPr="00C24CA4">
        <w:rPr>
          <w:rFonts w:ascii="Times New Roman" w:eastAsia="Times New Roman" w:hAnsi="Times New Roman" w:cs="Times New Roman"/>
          <w:sz w:val="30"/>
          <w:szCs w:val="30"/>
          <w:lang w:eastAsia="ru-RU"/>
        </w:rPr>
        <w:t>ется такой вид инвазивного растения</w:t>
      </w:r>
      <w:r w:rsidRPr="003C11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как борщевик Сосновского</w:t>
      </w:r>
      <w:r w:rsidR="00C24CA4" w:rsidRPr="00C24CA4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3C11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Под борщевик</w:t>
      </w:r>
      <w:r w:rsidR="00C24CA4" w:rsidRPr="00C24CA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ом Сосновского в районе занято </w:t>
      </w:r>
      <w:r w:rsidR="00B71722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="00C24CA4" w:rsidRPr="00C24CA4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B71722">
        <w:rPr>
          <w:rFonts w:ascii="Times New Roman" w:eastAsia="Times New Roman" w:hAnsi="Times New Roman" w:cs="Times New Roman"/>
          <w:sz w:val="30"/>
          <w:szCs w:val="30"/>
          <w:lang w:eastAsia="ru-RU"/>
        </w:rPr>
        <w:t>32</w:t>
      </w:r>
      <w:r w:rsidR="00C24CA4" w:rsidRPr="00C24CA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гектар.</w:t>
      </w:r>
      <w:r w:rsidRPr="003C11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C24CA4" w:rsidRPr="00C24CA4">
        <w:rPr>
          <w:rFonts w:ascii="Times New Roman" w:eastAsia="Times New Roman" w:hAnsi="Times New Roman" w:cs="Times New Roman"/>
          <w:sz w:val="30"/>
          <w:szCs w:val="30"/>
          <w:lang w:eastAsia="ru-RU"/>
        </w:rPr>
        <w:t>В 20</w:t>
      </w:r>
      <w:r w:rsidR="00B71722">
        <w:rPr>
          <w:rFonts w:ascii="Times New Roman" w:eastAsia="Times New Roman" w:hAnsi="Times New Roman" w:cs="Times New Roman"/>
          <w:sz w:val="30"/>
          <w:szCs w:val="30"/>
          <w:lang w:eastAsia="ru-RU"/>
        </w:rPr>
        <w:t>20</w:t>
      </w:r>
      <w:r w:rsidR="00C24CA4" w:rsidRPr="00C24CA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году в </w:t>
      </w:r>
      <w:proofErr w:type="spellStart"/>
      <w:proofErr w:type="gramStart"/>
      <w:r w:rsidR="00C24CA4" w:rsidRPr="00C24CA4">
        <w:rPr>
          <w:rFonts w:ascii="Times New Roman" w:eastAsia="Times New Roman" w:hAnsi="Times New Roman" w:cs="Times New Roman"/>
          <w:sz w:val="30"/>
          <w:szCs w:val="30"/>
          <w:lang w:eastAsia="ru-RU"/>
        </w:rPr>
        <w:t>Кореличском</w:t>
      </w:r>
      <w:proofErr w:type="spellEnd"/>
      <w:r w:rsidR="00C24CA4" w:rsidRPr="00C24CA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районе</w:t>
      </w:r>
      <w:proofErr w:type="gramEnd"/>
      <w:r w:rsidR="00C24CA4" w:rsidRPr="00C24CA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выявлено </w:t>
      </w:r>
      <w:r w:rsidR="00B71722">
        <w:rPr>
          <w:rFonts w:ascii="Times New Roman" w:eastAsia="Times New Roman" w:hAnsi="Times New Roman" w:cs="Times New Roman"/>
          <w:sz w:val="30"/>
          <w:szCs w:val="30"/>
          <w:lang w:eastAsia="ru-RU"/>
        </w:rPr>
        <w:t>11</w:t>
      </w:r>
      <w:r w:rsidR="00C24CA4" w:rsidRPr="00C24CA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мест произрастания борщевика Сосновского на площади </w:t>
      </w:r>
      <w:r w:rsidR="00B71722">
        <w:rPr>
          <w:rFonts w:ascii="Times New Roman" w:hAnsi="Times New Roman" w:cs="Times New Roman"/>
          <w:sz w:val="30"/>
          <w:szCs w:val="30"/>
        </w:rPr>
        <w:t>6</w:t>
      </w:r>
      <w:r w:rsidR="00C24CA4" w:rsidRPr="00C24CA4">
        <w:rPr>
          <w:rFonts w:ascii="Times New Roman" w:hAnsi="Times New Roman" w:cs="Times New Roman"/>
          <w:sz w:val="30"/>
          <w:szCs w:val="30"/>
        </w:rPr>
        <w:t>,</w:t>
      </w:r>
      <w:r w:rsidR="00B71722">
        <w:rPr>
          <w:rFonts w:ascii="Times New Roman" w:hAnsi="Times New Roman" w:cs="Times New Roman"/>
          <w:sz w:val="30"/>
          <w:szCs w:val="30"/>
        </w:rPr>
        <w:t>32</w:t>
      </w:r>
      <w:r w:rsidR="00C24CA4" w:rsidRPr="00C24CA4">
        <w:rPr>
          <w:rFonts w:ascii="Times New Roman" w:hAnsi="Times New Roman" w:cs="Times New Roman"/>
          <w:sz w:val="30"/>
          <w:szCs w:val="30"/>
        </w:rPr>
        <w:t xml:space="preserve"> </w:t>
      </w:r>
      <w:r w:rsidR="00C24CA4" w:rsidRPr="00C24CA4">
        <w:rPr>
          <w:rFonts w:ascii="Times New Roman" w:eastAsia="Times New Roman" w:hAnsi="Times New Roman" w:cs="Times New Roman"/>
          <w:sz w:val="30"/>
          <w:szCs w:val="30"/>
          <w:lang w:eastAsia="ru-RU"/>
        </w:rPr>
        <w:t>га.:</w:t>
      </w:r>
      <w:r w:rsidR="00C24CA4" w:rsidRPr="00C24CA4">
        <w:rPr>
          <w:rFonts w:ascii="Times New Roman" w:hAnsi="Times New Roman" w:cs="Times New Roman"/>
          <w:sz w:val="30"/>
          <w:szCs w:val="30"/>
        </w:rPr>
        <w:t xml:space="preserve"> в д. </w:t>
      </w:r>
      <w:proofErr w:type="spellStart"/>
      <w:r w:rsidR="00C24CA4" w:rsidRPr="00C24CA4">
        <w:rPr>
          <w:rFonts w:ascii="Times New Roman" w:hAnsi="Times New Roman" w:cs="Times New Roman"/>
          <w:sz w:val="30"/>
          <w:szCs w:val="30"/>
        </w:rPr>
        <w:t>Омневичи</w:t>
      </w:r>
      <w:proofErr w:type="spellEnd"/>
      <w:r w:rsidR="00C24CA4" w:rsidRPr="00C24CA4">
        <w:rPr>
          <w:rFonts w:ascii="Times New Roman" w:hAnsi="Times New Roman" w:cs="Times New Roman"/>
          <w:sz w:val="30"/>
          <w:szCs w:val="30"/>
        </w:rPr>
        <w:t xml:space="preserve"> (лес, пойма реки),  д. </w:t>
      </w:r>
      <w:proofErr w:type="spellStart"/>
      <w:r w:rsidR="00C24CA4" w:rsidRPr="00C24CA4">
        <w:rPr>
          <w:rFonts w:ascii="Times New Roman" w:hAnsi="Times New Roman" w:cs="Times New Roman"/>
          <w:sz w:val="30"/>
          <w:szCs w:val="30"/>
        </w:rPr>
        <w:t>Миратичи</w:t>
      </w:r>
      <w:proofErr w:type="spellEnd"/>
      <w:r w:rsidR="00C24CA4" w:rsidRPr="00C24CA4">
        <w:rPr>
          <w:rFonts w:ascii="Times New Roman" w:hAnsi="Times New Roman" w:cs="Times New Roman"/>
          <w:sz w:val="30"/>
          <w:szCs w:val="30"/>
        </w:rPr>
        <w:t xml:space="preserve"> (возле фермы), д. </w:t>
      </w:r>
      <w:proofErr w:type="spellStart"/>
      <w:r w:rsidR="00C24CA4" w:rsidRPr="00C24CA4">
        <w:rPr>
          <w:rFonts w:ascii="Times New Roman" w:hAnsi="Times New Roman" w:cs="Times New Roman"/>
          <w:sz w:val="30"/>
          <w:szCs w:val="30"/>
        </w:rPr>
        <w:t>Воронча</w:t>
      </w:r>
      <w:proofErr w:type="spellEnd"/>
      <w:r w:rsidR="00C24CA4" w:rsidRPr="00C24CA4">
        <w:rPr>
          <w:rFonts w:ascii="Times New Roman" w:hAnsi="Times New Roman" w:cs="Times New Roman"/>
          <w:sz w:val="30"/>
          <w:szCs w:val="30"/>
        </w:rPr>
        <w:t xml:space="preserve"> (КЗС), д. Кайшовка (за деревней), ф. </w:t>
      </w:r>
      <w:proofErr w:type="spellStart"/>
      <w:r w:rsidR="00C24CA4" w:rsidRPr="00C24CA4">
        <w:rPr>
          <w:rFonts w:ascii="Times New Roman" w:hAnsi="Times New Roman" w:cs="Times New Roman"/>
          <w:sz w:val="30"/>
          <w:szCs w:val="30"/>
        </w:rPr>
        <w:t>Страчча</w:t>
      </w:r>
      <w:proofErr w:type="spellEnd"/>
      <w:r w:rsidR="00C24CA4" w:rsidRPr="00C24CA4">
        <w:rPr>
          <w:rFonts w:ascii="Times New Roman" w:hAnsi="Times New Roman" w:cs="Times New Roman"/>
          <w:sz w:val="30"/>
          <w:szCs w:val="30"/>
        </w:rPr>
        <w:t xml:space="preserve"> (склады, дорога на </w:t>
      </w:r>
      <w:proofErr w:type="spellStart"/>
      <w:r w:rsidR="00C24CA4" w:rsidRPr="00C24CA4">
        <w:rPr>
          <w:rFonts w:ascii="Times New Roman" w:hAnsi="Times New Roman" w:cs="Times New Roman"/>
          <w:sz w:val="30"/>
          <w:szCs w:val="30"/>
        </w:rPr>
        <w:t>Застодолье</w:t>
      </w:r>
      <w:proofErr w:type="spellEnd"/>
      <w:r w:rsidR="00C24CA4" w:rsidRPr="00C24CA4">
        <w:rPr>
          <w:rFonts w:ascii="Times New Roman" w:hAnsi="Times New Roman" w:cs="Times New Roman"/>
          <w:sz w:val="30"/>
          <w:szCs w:val="30"/>
        </w:rPr>
        <w:t>), а/д. Кореличи-</w:t>
      </w:r>
      <w:proofErr w:type="spellStart"/>
      <w:r w:rsidR="00C24CA4" w:rsidRPr="00C24CA4">
        <w:rPr>
          <w:rFonts w:ascii="Times New Roman" w:hAnsi="Times New Roman" w:cs="Times New Roman"/>
          <w:sz w:val="30"/>
          <w:szCs w:val="30"/>
        </w:rPr>
        <w:t>Рутица</w:t>
      </w:r>
      <w:proofErr w:type="spellEnd"/>
      <w:r w:rsidR="00C24CA4" w:rsidRPr="00C24CA4">
        <w:rPr>
          <w:rFonts w:ascii="Times New Roman" w:hAnsi="Times New Roman" w:cs="Times New Roman"/>
          <w:sz w:val="30"/>
          <w:szCs w:val="30"/>
        </w:rPr>
        <w:t>-</w:t>
      </w:r>
      <w:proofErr w:type="spellStart"/>
      <w:r w:rsidR="00C24CA4" w:rsidRPr="00C24CA4">
        <w:rPr>
          <w:rFonts w:ascii="Times New Roman" w:hAnsi="Times New Roman" w:cs="Times New Roman"/>
          <w:sz w:val="30"/>
          <w:szCs w:val="30"/>
        </w:rPr>
        <w:t>Омневичи</w:t>
      </w:r>
      <w:proofErr w:type="spellEnd"/>
      <w:r w:rsidR="00C24CA4" w:rsidRPr="00C24CA4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C24CA4" w:rsidRPr="00C24CA4">
        <w:rPr>
          <w:rFonts w:ascii="Times New Roman" w:hAnsi="Times New Roman" w:cs="Times New Roman"/>
          <w:sz w:val="30"/>
          <w:szCs w:val="30"/>
        </w:rPr>
        <w:t>Кореличское</w:t>
      </w:r>
      <w:proofErr w:type="spellEnd"/>
      <w:r w:rsidR="00C24CA4" w:rsidRPr="00C24CA4">
        <w:rPr>
          <w:rFonts w:ascii="Times New Roman" w:hAnsi="Times New Roman" w:cs="Times New Roman"/>
          <w:sz w:val="30"/>
          <w:szCs w:val="30"/>
        </w:rPr>
        <w:t xml:space="preserve"> лесничество (кв.19 выд.27)</w:t>
      </w:r>
      <w:r w:rsidR="0097656C">
        <w:rPr>
          <w:rFonts w:ascii="Times New Roman" w:hAnsi="Times New Roman" w:cs="Times New Roman"/>
          <w:sz w:val="30"/>
          <w:szCs w:val="30"/>
        </w:rPr>
        <w:t>,</w:t>
      </w:r>
      <w:r w:rsidR="00B71722" w:rsidRPr="00B71722">
        <w:rPr>
          <w:sz w:val="28"/>
          <w:szCs w:val="28"/>
        </w:rPr>
        <w:t xml:space="preserve"> </w:t>
      </w:r>
      <w:proofErr w:type="spellStart"/>
      <w:r w:rsidR="00B71722" w:rsidRPr="0097656C">
        <w:rPr>
          <w:rFonts w:ascii="Times New Roman" w:hAnsi="Times New Roman" w:cs="Times New Roman"/>
          <w:sz w:val="28"/>
          <w:szCs w:val="28"/>
        </w:rPr>
        <w:t>Свитяз</w:t>
      </w:r>
      <w:r w:rsidR="0097656C">
        <w:rPr>
          <w:rFonts w:ascii="Times New Roman" w:hAnsi="Times New Roman" w:cs="Times New Roman"/>
          <w:sz w:val="28"/>
          <w:szCs w:val="28"/>
        </w:rPr>
        <w:t>я</w:t>
      </w:r>
      <w:r w:rsidR="00B71722" w:rsidRPr="0097656C">
        <w:rPr>
          <w:rFonts w:ascii="Times New Roman" w:hAnsi="Times New Roman" w:cs="Times New Roman"/>
          <w:sz w:val="28"/>
          <w:szCs w:val="28"/>
        </w:rPr>
        <w:t>нское</w:t>
      </w:r>
      <w:proofErr w:type="spellEnd"/>
      <w:r w:rsidR="00B71722" w:rsidRPr="0097656C">
        <w:rPr>
          <w:rFonts w:ascii="Times New Roman" w:hAnsi="Times New Roman" w:cs="Times New Roman"/>
          <w:sz w:val="30"/>
          <w:szCs w:val="30"/>
        </w:rPr>
        <w:t xml:space="preserve"> лесничество (кв.</w:t>
      </w:r>
      <w:r w:rsidR="0097656C" w:rsidRPr="0097656C">
        <w:rPr>
          <w:rFonts w:ascii="Times New Roman" w:hAnsi="Times New Roman" w:cs="Times New Roman"/>
          <w:sz w:val="30"/>
          <w:szCs w:val="30"/>
        </w:rPr>
        <w:t>41</w:t>
      </w:r>
      <w:r w:rsidR="00B71722" w:rsidRPr="0097656C">
        <w:rPr>
          <w:rFonts w:ascii="Times New Roman" w:hAnsi="Times New Roman" w:cs="Times New Roman"/>
          <w:sz w:val="30"/>
          <w:szCs w:val="30"/>
        </w:rPr>
        <w:t>выд.</w:t>
      </w:r>
      <w:r w:rsidR="0097656C" w:rsidRPr="0097656C">
        <w:rPr>
          <w:rFonts w:ascii="Times New Roman" w:hAnsi="Times New Roman" w:cs="Times New Roman"/>
          <w:sz w:val="30"/>
          <w:szCs w:val="30"/>
        </w:rPr>
        <w:t>6</w:t>
      </w:r>
      <w:r w:rsidR="00B71722" w:rsidRPr="0097656C">
        <w:rPr>
          <w:rFonts w:ascii="Times New Roman" w:hAnsi="Times New Roman" w:cs="Times New Roman"/>
          <w:sz w:val="30"/>
          <w:szCs w:val="30"/>
        </w:rPr>
        <w:t>)</w:t>
      </w:r>
      <w:r w:rsidR="0097656C" w:rsidRPr="0097656C">
        <w:rPr>
          <w:rFonts w:ascii="Times New Roman" w:hAnsi="Times New Roman" w:cs="Times New Roman"/>
          <w:sz w:val="30"/>
          <w:szCs w:val="30"/>
        </w:rPr>
        <w:t>.</w:t>
      </w:r>
    </w:p>
    <w:p w:rsidR="003C11CE" w:rsidRPr="003C11CE" w:rsidRDefault="003C11CE" w:rsidP="00805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C11CE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Регулирование распространения инвазивных видов растений на территории </w:t>
      </w:r>
      <w:r w:rsidR="00C24CA4" w:rsidRPr="00C24CA4">
        <w:rPr>
          <w:rFonts w:ascii="Times New Roman" w:eastAsia="Times New Roman" w:hAnsi="Times New Roman" w:cs="Times New Roman"/>
          <w:sz w:val="30"/>
          <w:szCs w:val="30"/>
          <w:lang w:eastAsia="ru-RU"/>
        </w:rPr>
        <w:t>Кореличского</w:t>
      </w:r>
      <w:r w:rsidRPr="003C11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района осуществляется путем внесени</w:t>
      </w:r>
      <w:r w:rsidR="00805B5B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Pr="003C11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ядохимикатов и механ</w:t>
      </w:r>
      <w:r w:rsidR="00C24CA4" w:rsidRPr="00C24CA4">
        <w:rPr>
          <w:rFonts w:ascii="Times New Roman" w:eastAsia="Times New Roman" w:hAnsi="Times New Roman" w:cs="Times New Roman"/>
          <w:sz w:val="30"/>
          <w:szCs w:val="30"/>
          <w:lang w:eastAsia="ru-RU"/>
        </w:rPr>
        <w:t>ическим способом</w:t>
      </w:r>
      <w:r w:rsidRPr="003C11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Ежегодно </w:t>
      </w:r>
      <w:r w:rsidR="00C24CA4" w:rsidRPr="00C24CA4">
        <w:rPr>
          <w:rFonts w:ascii="Times New Roman" w:eastAsia="Times New Roman" w:hAnsi="Times New Roman" w:cs="Times New Roman"/>
          <w:sz w:val="30"/>
          <w:szCs w:val="30"/>
          <w:lang w:eastAsia="ru-RU"/>
        </w:rPr>
        <w:t>Кореличским</w:t>
      </w:r>
      <w:r w:rsidRPr="003C11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районным исполнительным комитетом утверждаются планы мероприятий по регулированию распространения и численности борщевика Сосновского на очередной год. Указанные планы мероприятий содержат наименования и ведомственную принадлежность территорий (объектов), на которых планируется выполнение работ по регулированию распространения и численности инвазивного растения, методы и сроки выполнения мероприятий, ответственные исполнители. Ежегодно проводимые субъектами хозяйствования мероприятия  стабилизировали в районе обстановку по распространению  численности борщевика Сосновского.</w:t>
      </w:r>
    </w:p>
    <w:p w:rsidR="00C24CA4" w:rsidRDefault="003C11CE" w:rsidP="00805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1CFF">
        <w:rPr>
          <w:rFonts w:ascii="Times New Roman" w:hAnsi="Times New Roman" w:cs="Times New Roman"/>
          <w:sz w:val="30"/>
          <w:szCs w:val="30"/>
        </w:rPr>
        <w:t xml:space="preserve">На проведение мероприятий по регулированию распространения и численности борщевика Сосновского в Кореличском районе из местного </w:t>
      </w:r>
      <w:proofErr w:type="gramStart"/>
      <w:r w:rsidRPr="00341CFF">
        <w:rPr>
          <w:rFonts w:ascii="Times New Roman" w:hAnsi="Times New Roman" w:cs="Times New Roman"/>
          <w:sz w:val="30"/>
          <w:szCs w:val="30"/>
        </w:rPr>
        <w:t>бюджета  в</w:t>
      </w:r>
      <w:proofErr w:type="gramEnd"/>
      <w:r w:rsidRPr="00341CFF">
        <w:rPr>
          <w:rFonts w:ascii="Times New Roman" w:hAnsi="Times New Roman" w:cs="Times New Roman"/>
          <w:sz w:val="30"/>
          <w:szCs w:val="30"/>
        </w:rPr>
        <w:t xml:space="preserve"> текущ</w:t>
      </w:r>
      <w:r w:rsidR="00C24CA4">
        <w:rPr>
          <w:rFonts w:ascii="Times New Roman" w:hAnsi="Times New Roman" w:cs="Times New Roman"/>
          <w:sz w:val="30"/>
          <w:szCs w:val="30"/>
        </w:rPr>
        <w:t xml:space="preserve">ем году выделено </w:t>
      </w:r>
      <w:r w:rsidR="0025797A">
        <w:rPr>
          <w:rFonts w:ascii="Times New Roman" w:hAnsi="Times New Roman" w:cs="Times New Roman"/>
          <w:sz w:val="30"/>
          <w:szCs w:val="30"/>
        </w:rPr>
        <w:t>4</w:t>
      </w:r>
      <w:r w:rsidR="00203813">
        <w:rPr>
          <w:rFonts w:ascii="Times New Roman" w:hAnsi="Times New Roman" w:cs="Times New Roman"/>
          <w:sz w:val="30"/>
          <w:szCs w:val="30"/>
        </w:rPr>
        <w:t>5</w:t>
      </w:r>
      <w:r w:rsidR="0025797A">
        <w:rPr>
          <w:rFonts w:ascii="Times New Roman" w:hAnsi="Times New Roman" w:cs="Times New Roman"/>
          <w:sz w:val="30"/>
          <w:szCs w:val="30"/>
        </w:rPr>
        <w:t>00</w:t>
      </w:r>
      <w:r w:rsidR="00C24CA4">
        <w:rPr>
          <w:rFonts w:ascii="Times New Roman" w:hAnsi="Times New Roman" w:cs="Times New Roman"/>
          <w:sz w:val="30"/>
          <w:szCs w:val="30"/>
        </w:rPr>
        <w:t xml:space="preserve"> </w:t>
      </w:r>
      <w:r w:rsidRPr="00341CFF">
        <w:rPr>
          <w:rFonts w:ascii="Times New Roman" w:hAnsi="Times New Roman" w:cs="Times New Roman"/>
          <w:sz w:val="30"/>
          <w:szCs w:val="30"/>
        </w:rPr>
        <w:t>рубл</w:t>
      </w:r>
      <w:r w:rsidR="0025797A">
        <w:rPr>
          <w:rFonts w:ascii="Times New Roman" w:hAnsi="Times New Roman" w:cs="Times New Roman"/>
          <w:sz w:val="30"/>
          <w:szCs w:val="30"/>
        </w:rPr>
        <w:t>ей</w:t>
      </w:r>
      <w:r w:rsidRPr="00341CFF">
        <w:rPr>
          <w:rFonts w:ascii="Times New Roman" w:hAnsi="Times New Roman" w:cs="Times New Roman"/>
          <w:sz w:val="30"/>
          <w:szCs w:val="30"/>
        </w:rPr>
        <w:t>.</w:t>
      </w:r>
    </w:p>
    <w:p w:rsidR="00B06E43" w:rsidRPr="00341CFF" w:rsidRDefault="00B06E43" w:rsidP="00B06E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41C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районе работают предприятия пищевой, лёгкой и деревообрабатывающей промышленности. Сельское хозяйство специализируется на мясомолочном животноводстве, льноводстве, картофелеводстве. Контролируемые субъекты хозяйствования отнесенные по критериям в области охраны окружающей среды к </w:t>
      </w:r>
      <w:proofErr w:type="gramStart"/>
      <w:r w:rsidRPr="00341CFF">
        <w:rPr>
          <w:rFonts w:ascii="Times New Roman" w:eastAsia="Times New Roman" w:hAnsi="Times New Roman" w:cs="Times New Roman"/>
          <w:sz w:val="30"/>
          <w:szCs w:val="30"/>
          <w:lang w:eastAsia="ru-RU"/>
        </w:rPr>
        <w:t>высокой  группе</w:t>
      </w:r>
      <w:proofErr w:type="gramEnd"/>
      <w:r w:rsidRPr="00341C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риска: </w:t>
      </w:r>
    </w:p>
    <w:p w:rsidR="00B06E43" w:rsidRDefault="00B06E43" w:rsidP="00B0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41C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Кореличском  районе к высокой группе риска в области охраны окружающей среды отнесены </w:t>
      </w:r>
      <w:r w:rsidRPr="00641AF4">
        <w:rPr>
          <w:rFonts w:ascii="Times New Roman" w:eastAsia="Times New Roman" w:hAnsi="Times New Roman" w:cs="Times New Roman"/>
          <w:sz w:val="30"/>
          <w:szCs w:val="30"/>
          <w:lang w:eastAsia="ru-RU"/>
        </w:rPr>
        <w:t>20</w:t>
      </w:r>
      <w:r w:rsidRPr="00341C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субъектов хозяйствования, к средней группе риска – </w:t>
      </w:r>
      <w:r w:rsidRPr="005A31C5">
        <w:rPr>
          <w:rFonts w:ascii="Times New Roman" w:eastAsia="Times New Roman" w:hAnsi="Times New Roman" w:cs="Times New Roman"/>
          <w:sz w:val="30"/>
          <w:szCs w:val="30"/>
          <w:lang w:eastAsia="ru-RU"/>
        </w:rPr>
        <w:t>9 субъектов.</w:t>
      </w:r>
      <w:r w:rsidRPr="00341C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B06E43" w:rsidRPr="00341CFF" w:rsidRDefault="00B06E43" w:rsidP="00B0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41C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осуществлении хозяйственной деятельности природопользователями (организациями, предприятиями, ИП) осуществляется выброс загрязняющих веществ в атмосферной воздух. Основные загрязняющие вещества: твердые частицы, сернистый ангидрид, окись углерода, окислы азота, метан, аммиак.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Комплексные р</w:t>
      </w:r>
      <w:r w:rsidRPr="00341C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азрешения на выброс загрязняющих веществ в атмосферный воздух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должны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иметь </w:t>
      </w:r>
      <w:r w:rsidRPr="00341C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34896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B71722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proofErr w:type="gramEnd"/>
      <w:r w:rsidRPr="0040692E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субъектов</w:t>
      </w:r>
      <w:r w:rsidRPr="00341C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хозяйствования.  </w:t>
      </w:r>
    </w:p>
    <w:p w:rsidR="00B06E43" w:rsidRPr="003067E7" w:rsidRDefault="00B06E43" w:rsidP="00B06E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 20</w:t>
      </w:r>
      <w:r w:rsidR="00203813">
        <w:rPr>
          <w:rFonts w:ascii="Times New Roman" w:eastAsia="Times New Roman" w:hAnsi="Times New Roman" w:cs="Times New Roman"/>
          <w:sz w:val="30"/>
          <w:szCs w:val="30"/>
          <w:lang w:eastAsia="ru-RU"/>
        </w:rPr>
        <w:t>20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году Кореличской инспекцией была п</w:t>
      </w:r>
      <w:r w:rsidRPr="003067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роведена инвентаризация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всех предприятий Кореличского района, осуществляющих</w:t>
      </w:r>
      <w:r w:rsidRPr="007745A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выброс</w:t>
      </w:r>
      <w:r w:rsidRPr="003067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загрязняющих веществ в атмосферный воздух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3067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 результатам проведенной инвентаризации комплексные разрешения на выброс загрязняющих веществ в атмосферный воздух</w:t>
      </w:r>
      <w:r w:rsidRPr="003067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получили </w:t>
      </w:r>
      <w:r w:rsidR="00EB63EA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B71722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предприятия</w:t>
      </w:r>
      <w:r w:rsidRPr="003067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района.</w:t>
      </w:r>
    </w:p>
    <w:p w:rsidR="00C24CA4" w:rsidRDefault="00C24CA4" w:rsidP="00805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 xml:space="preserve">Кореличский </w:t>
      </w:r>
      <w:r w:rsidRPr="00C24CA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район является сельскохозяйственным. </w:t>
      </w:r>
      <w:r w:rsidR="00B06E43">
        <w:rPr>
          <w:rFonts w:ascii="Times New Roman" w:eastAsia="Times New Roman" w:hAnsi="Times New Roman" w:cs="Times New Roman"/>
          <w:sz w:val="30"/>
          <w:szCs w:val="30"/>
          <w:lang w:eastAsia="ru-RU"/>
        </w:rPr>
        <w:t>На территории района ведут смеша</w:t>
      </w:r>
      <w:r w:rsidRPr="00C24CA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нное сельское хозяйство (земледелие и выращивание крупнорогатого скота) </w:t>
      </w:r>
      <w:r w:rsidR="00B06E43" w:rsidRPr="00B06E43">
        <w:rPr>
          <w:rFonts w:ascii="Times New Roman" w:eastAsia="Times New Roman" w:hAnsi="Times New Roman" w:cs="Times New Roman"/>
          <w:sz w:val="30"/>
          <w:szCs w:val="30"/>
          <w:lang w:eastAsia="ru-RU"/>
        </w:rPr>
        <w:t>10</w:t>
      </w:r>
      <w:r w:rsidR="0044411C" w:rsidRPr="00B06E4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сель</w:t>
      </w:r>
      <w:r w:rsidR="00B06E43" w:rsidRPr="00B06E43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="0044411C" w:rsidRPr="00B06E43">
        <w:rPr>
          <w:rFonts w:ascii="Times New Roman" w:eastAsia="Times New Roman" w:hAnsi="Times New Roman" w:cs="Times New Roman"/>
          <w:sz w:val="30"/>
          <w:szCs w:val="30"/>
          <w:lang w:eastAsia="ru-RU"/>
        </w:rPr>
        <w:t>кохозяйственных</w:t>
      </w:r>
      <w:r w:rsidR="009C1232" w:rsidRPr="00B06E43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 xml:space="preserve"> </w:t>
      </w:r>
      <w:r w:rsidRPr="00B06E4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предприятий. Поэтому основной антропогенной нагрузкой на природные </w:t>
      </w:r>
      <w:r w:rsidRPr="00B06E4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объекты и человека являются хозяйственная деятель</w:t>
      </w:r>
      <w:r w:rsidRPr="00C24CA4">
        <w:rPr>
          <w:rFonts w:ascii="Times New Roman" w:eastAsia="Times New Roman" w:hAnsi="Times New Roman" w:cs="Times New Roman"/>
          <w:sz w:val="30"/>
          <w:szCs w:val="30"/>
          <w:lang w:eastAsia="ru-RU"/>
        </w:rPr>
        <w:t>ность сельхозпредприятий. При проведении обследований, мониторингов и проверок данны</w:t>
      </w:r>
      <w:r w:rsidR="00973424">
        <w:rPr>
          <w:rFonts w:ascii="Times New Roman" w:eastAsia="Times New Roman" w:hAnsi="Times New Roman" w:cs="Times New Roman"/>
          <w:sz w:val="30"/>
          <w:szCs w:val="30"/>
          <w:lang w:eastAsia="ru-RU"/>
        </w:rPr>
        <w:t>х субъектов выдаются предписания</w:t>
      </w:r>
      <w:r w:rsidRPr="00C24CA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устранение выявленных нарушений законодательства об охране окружающей среды. Субъектов осуществляющий локальный мониторинг в районе не имеется.</w:t>
      </w:r>
    </w:p>
    <w:p w:rsidR="009C1232" w:rsidRPr="00734896" w:rsidRDefault="009C1232" w:rsidP="00805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C2F85">
        <w:rPr>
          <w:rFonts w:ascii="Times New Roman" w:eastAsia="Times New Roman" w:hAnsi="Times New Roman" w:cs="Times New Roman"/>
          <w:sz w:val="30"/>
          <w:szCs w:val="30"/>
          <w:lang w:eastAsia="ru-RU"/>
        </w:rPr>
        <w:t>Специальное разрешение на добычу воды из подземных источников имеют 1</w:t>
      </w:r>
      <w:r w:rsidR="008F6A77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Pr="004C2F8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предприяти</w:t>
      </w:r>
      <w:r w:rsidR="004C2F85" w:rsidRPr="004C2F85">
        <w:rPr>
          <w:rFonts w:ascii="Times New Roman" w:eastAsia="Times New Roman" w:hAnsi="Times New Roman" w:cs="Times New Roman"/>
          <w:sz w:val="30"/>
          <w:szCs w:val="30"/>
          <w:lang w:eastAsia="ru-RU"/>
        </w:rPr>
        <w:t>й</w:t>
      </w:r>
      <w:r w:rsidRPr="004C2F85">
        <w:rPr>
          <w:rFonts w:ascii="Times New Roman" w:eastAsia="Times New Roman" w:hAnsi="Times New Roman" w:cs="Times New Roman"/>
          <w:sz w:val="30"/>
          <w:szCs w:val="30"/>
          <w:lang w:eastAsia="ru-RU"/>
        </w:rPr>
        <w:t>. Забор воды из подземных источников осуществляется из 1</w:t>
      </w:r>
      <w:r w:rsidR="004C2F85" w:rsidRPr="004C2F85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18393A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Pr="004C2F8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артезианских скважин, которые 100</w:t>
      </w:r>
      <w:r w:rsidR="00B06E4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C2F8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оснащены приборами учета. </w:t>
      </w:r>
      <w:r w:rsidR="00A65864" w:rsidRPr="004C2F85">
        <w:rPr>
          <w:rFonts w:ascii="Times New Roman" w:eastAsia="Times New Roman" w:hAnsi="Times New Roman" w:cs="Times New Roman"/>
          <w:sz w:val="30"/>
          <w:szCs w:val="30"/>
          <w:lang w:eastAsia="ru-RU"/>
        </w:rPr>
        <w:t>39</w:t>
      </w:r>
      <w:r w:rsidRPr="004C2F8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артезианских скважин состоят на балансе </w:t>
      </w:r>
      <w:r w:rsidR="00412713" w:rsidRPr="004C2F85">
        <w:rPr>
          <w:rFonts w:ascii="Times New Roman" w:eastAsia="Times New Roman" w:hAnsi="Times New Roman" w:cs="Times New Roman"/>
          <w:sz w:val="30"/>
          <w:szCs w:val="30"/>
          <w:lang w:eastAsia="ru-RU"/>
        </w:rPr>
        <w:t>Кореличского</w:t>
      </w:r>
      <w:r w:rsidRPr="004C2F8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РУП ЖКХ. Добычу воды из поверхностных водных объектов на территории </w:t>
      </w:r>
      <w:r w:rsidR="00412713" w:rsidRPr="004C2F85">
        <w:rPr>
          <w:rFonts w:ascii="Times New Roman" w:eastAsia="Times New Roman" w:hAnsi="Times New Roman" w:cs="Times New Roman"/>
          <w:sz w:val="30"/>
          <w:szCs w:val="30"/>
          <w:lang w:eastAsia="ru-RU"/>
        </w:rPr>
        <w:t>Кореличского</w:t>
      </w:r>
      <w:r w:rsidRPr="004C2F8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района не производится. </w:t>
      </w:r>
      <w:r w:rsidRPr="00734896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Общий объем добытой воды из подземных источник</w:t>
      </w:r>
      <w:r w:rsidR="0040692E" w:rsidRPr="00734896">
        <w:rPr>
          <w:rFonts w:ascii="Times New Roman" w:eastAsia="Times New Roman" w:hAnsi="Times New Roman" w:cs="Times New Roman"/>
          <w:sz w:val="30"/>
          <w:szCs w:val="30"/>
          <w:lang w:eastAsia="ru-RU"/>
        </w:rPr>
        <w:t>ов в 201</w:t>
      </w:r>
      <w:r w:rsidR="00FD1120"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 w:rsidR="0040692E" w:rsidRPr="007348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составил – 1</w:t>
      </w:r>
      <w:r w:rsidR="00734896" w:rsidRPr="00734896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FD1120">
        <w:rPr>
          <w:rFonts w:ascii="Times New Roman" w:eastAsia="Times New Roman" w:hAnsi="Times New Roman" w:cs="Times New Roman"/>
          <w:sz w:val="30"/>
          <w:szCs w:val="30"/>
          <w:lang w:eastAsia="ru-RU"/>
        </w:rPr>
        <w:t>986</w:t>
      </w:r>
      <w:r w:rsidR="00734896" w:rsidRPr="007348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млн.</w:t>
      </w:r>
      <w:r w:rsidRPr="007348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</w:t>
      </w:r>
      <w:r w:rsidR="00B06E43" w:rsidRPr="00B06E43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3</w:t>
      </w:r>
      <w:r w:rsidRPr="00734896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B06E43" w:rsidRDefault="009C1232" w:rsidP="00805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630E">
        <w:rPr>
          <w:rFonts w:ascii="Times New Roman" w:eastAsia="Times New Roman" w:hAnsi="Times New Roman" w:cs="Times New Roman"/>
          <w:sz w:val="30"/>
          <w:szCs w:val="30"/>
          <w:lang w:eastAsia="ru-RU"/>
        </w:rPr>
        <w:t>Очистные сооружения в районе представлены в виде полей фильтрации. Основными очистными сооружениями являются оч</w:t>
      </w:r>
      <w:r w:rsidR="00B06E43">
        <w:rPr>
          <w:rFonts w:ascii="Times New Roman" w:eastAsia="Times New Roman" w:hAnsi="Times New Roman" w:cs="Times New Roman"/>
          <w:sz w:val="30"/>
          <w:szCs w:val="30"/>
          <w:lang w:eastAsia="ru-RU"/>
        </w:rPr>
        <w:t>истные сооружения, расположенные в</w:t>
      </w:r>
      <w:r w:rsidRPr="00D6630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близи </w:t>
      </w:r>
      <w:r w:rsidR="00412713" w:rsidRPr="00D6630E">
        <w:rPr>
          <w:rFonts w:ascii="Times New Roman" w:eastAsia="Times New Roman" w:hAnsi="Times New Roman" w:cs="Times New Roman"/>
          <w:sz w:val="30"/>
          <w:szCs w:val="30"/>
          <w:lang w:eastAsia="ru-RU"/>
        </w:rPr>
        <w:t>д.</w:t>
      </w:r>
      <w:r w:rsidR="000A7F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12713" w:rsidRPr="00D6630E">
        <w:rPr>
          <w:rFonts w:ascii="Times New Roman" w:eastAsia="Times New Roman" w:hAnsi="Times New Roman" w:cs="Times New Roman"/>
          <w:sz w:val="30"/>
          <w:szCs w:val="30"/>
          <w:lang w:eastAsia="ru-RU"/>
        </w:rPr>
        <w:t>Березовец</w:t>
      </w:r>
      <w:r w:rsidRPr="00D6630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стоящие на балансе </w:t>
      </w:r>
      <w:r w:rsidR="00412713" w:rsidRPr="00D6630E">
        <w:rPr>
          <w:rFonts w:ascii="Times New Roman" w:eastAsia="Times New Roman" w:hAnsi="Times New Roman" w:cs="Times New Roman"/>
          <w:sz w:val="30"/>
          <w:szCs w:val="30"/>
          <w:lang w:eastAsia="ru-RU"/>
        </w:rPr>
        <w:t>Кореличского</w:t>
      </w:r>
      <w:r w:rsidRPr="00D6630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РУП ЖКХ. Проектная мощность, которых составляет </w:t>
      </w:r>
      <w:r w:rsidR="0071395B">
        <w:rPr>
          <w:rFonts w:ascii="Times New Roman" w:eastAsia="Times New Roman" w:hAnsi="Times New Roman" w:cs="Times New Roman"/>
          <w:sz w:val="30"/>
          <w:szCs w:val="30"/>
          <w:lang w:eastAsia="ru-RU"/>
        </w:rPr>
        <w:t>30</w:t>
      </w:r>
      <w:r w:rsidRPr="00D6630E">
        <w:rPr>
          <w:rFonts w:ascii="Times New Roman" w:eastAsia="Times New Roman" w:hAnsi="Times New Roman" w:cs="Times New Roman"/>
          <w:sz w:val="30"/>
          <w:szCs w:val="30"/>
          <w:lang w:eastAsia="ru-RU"/>
        </w:rPr>
        <w:t>00 м</w:t>
      </w:r>
      <w:r w:rsidR="00B06E43" w:rsidRPr="00B06E43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3</w:t>
      </w:r>
      <w:r w:rsidRPr="00D6630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сутки. На сегодняшн</w:t>
      </w:r>
      <w:r w:rsidR="00B06E43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D6630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й день ведется реконструкция данных очистных сооружений на более современную технологию очистки сточных вод путем биологической очистка сточных вод с последующим выпуском в водный объект. В </w:t>
      </w:r>
      <w:r w:rsidR="0071395B">
        <w:rPr>
          <w:rFonts w:ascii="Times New Roman" w:eastAsia="Times New Roman" w:hAnsi="Times New Roman" w:cs="Times New Roman"/>
          <w:sz w:val="30"/>
          <w:szCs w:val="30"/>
          <w:lang w:eastAsia="ru-RU"/>
        </w:rPr>
        <w:t>шести</w:t>
      </w:r>
      <w:r w:rsidRPr="00D6630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населенных пунктах, расположенных в сельской местности</w:t>
      </w:r>
      <w:r w:rsidR="00B06E43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  <w:r w:rsidRPr="00D6630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агрогородок </w:t>
      </w:r>
      <w:r w:rsidR="00412713" w:rsidRPr="00D6630E">
        <w:rPr>
          <w:rFonts w:ascii="Times New Roman" w:eastAsia="Times New Roman" w:hAnsi="Times New Roman" w:cs="Times New Roman"/>
          <w:sz w:val="30"/>
          <w:szCs w:val="30"/>
          <w:lang w:eastAsia="ru-RU"/>
        </w:rPr>
        <w:t>Малюшичи</w:t>
      </w:r>
      <w:r w:rsidRPr="00D6630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агрогородок </w:t>
      </w:r>
      <w:r w:rsidR="00412713" w:rsidRPr="00D6630E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Райца,</w:t>
      </w:r>
      <w:r w:rsidRPr="00D6630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12713" w:rsidRPr="00D6630E">
        <w:rPr>
          <w:rFonts w:ascii="Times New Roman" w:eastAsia="Times New Roman" w:hAnsi="Times New Roman" w:cs="Times New Roman"/>
          <w:sz w:val="30"/>
          <w:szCs w:val="30"/>
          <w:lang w:eastAsia="ru-RU"/>
        </w:rPr>
        <w:t>агрогородок Цирин,</w:t>
      </w:r>
      <w:r w:rsidR="0071395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12713" w:rsidRPr="00D6630E">
        <w:rPr>
          <w:rFonts w:ascii="Times New Roman" w:eastAsia="Times New Roman" w:hAnsi="Times New Roman" w:cs="Times New Roman"/>
          <w:sz w:val="30"/>
          <w:szCs w:val="30"/>
          <w:lang w:eastAsia="ru-RU"/>
        </w:rPr>
        <w:t>агрогородок Большие Жуховичи</w:t>
      </w:r>
      <w:r w:rsidR="0071395B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71395B" w:rsidRPr="0071395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71395B" w:rsidRPr="00D6630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агрогородок </w:t>
      </w:r>
      <w:r w:rsidR="0071395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Красное и </w:t>
      </w:r>
      <w:r w:rsidR="0071395B" w:rsidRPr="00D6630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агрогородок </w:t>
      </w:r>
      <w:r w:rsidR="0071395B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Полужье</w:t>
      </w:r>
      <w:r w:rsidR="00412713" w:rsidRPr="00D6630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6630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проведены реконструкции очистных сооружений. </w:t>
      </w:r>
    </w:p>
    <w:p w:rsidR="009C1232" w:rsidRPr="00D6630E" w:rsidRDefault="009C1232" w:rsidP="00805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630E">
        <w:rPr>
          <w:rFonts w:ascii="Times New Roman" w:eastAsia="Times New Roman" w:hAnsi="Times New Roman" w:cs="Times New Roman"/>
          <w:sz w:val="30"/>
          <w:szCs w:val="30"/>
          <w:lang w:eastAsia="ru-RU"/>
        </w:rPr>
        <w:t>Данные по очистным сооружениям: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6"/>
        <w:gridCol w:w="1807"/>
        <w:gridCol w:w="1808"/>
        <w:gridCol w:w="788"/>
        <w:gridCol w:w="973"/>
        <w:gridCol w:w="973"/>
        <w:gridCol w:w="1297"/>
        <w:gridCol w:w="1299"/>
      </w:tblGrid>
      <w:tr w:rsidR="00870C8A" w:rsidRPr="00870C8A" w:rsidTr="002171CC">
        <w:trPr>
          <w:cantSplit/>
          <w:trHeight w:val="2171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C1232" w:rsidRPr="00870C8A" w:rsidRDefault="009C1232" w:rsidP="009C123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C1232" w:rsidRPr="00870C8A" w:rsidRDefault="009C1232" w:rsidP="009C123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C1232" w:rsidRPr="00870C8A" w:rsidRDefault="009C1232" w:rsidP="009C123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1232" w:rsidRPr="00870C8A" w:rsidRDefault="009C1232" w:rsidP="009C123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водопользователя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C1232" w:rsidRPr="00870C8A" w:rsidRDefault="009C1232" w:rsidP="009C123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1232" w:rsidRPr="00870C8A" w:rsidRDefault="009C1232" w:rsidP="009C123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принадлежность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C1232" w:rsidRPr="00870C8A" w:rsidRDefault="009C1232" w:rsidP="009C123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1232" w:rsidRPr="00870C8A" w:rsidRDefault="009C1232" w:rsidP="009C123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ввода в эксплуатацию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C1232" w:rsidRPr="00870C8A" w:rsidRDefault="009C1232" w:rsidP="009C123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мощность м куб/</w:t>
            </w:r>
            <w:proofErr w:type="spellStart"/>
            <w:r w:rsidRPr="0087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87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C1232" w:rsidRPr="00870C8A" w:rsidRDefault="009C1232" w:rsidP="009C123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Фактическая </w:t>
            </w:r>
            <w:proofErr w:type="spellStart"/>
            <w:r w:rsidRPr="0087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мошность</w:t>
            </w:r>
            <w:proofErr w:type="spellEnd"/>
            <w:r w:rsidRPr="0087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 куб/</w:t>
            </w:r>
            <w:proofErr w:type="spellStart"/>
            <w:r w:rsidRPr="0087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C1232" w:rsidRPr="00870C8A" w:rsidRDefault="009C1232" w:rsidP="009C123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карт полей фильтрации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C1232" w:rsidRPr="00870C8A" w:rsidRDefault="009C1232" w:rsidP="009C123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полей фильтрации, га</w:t>
            </w:r>
          </w:p>
        </w:tc>
      </w:tr>
      <w:tr w:rsidR="00E937AB" w:rsidRPr="009C1232" w:rsidTr="002171CC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232" w:rsidRPr="00870C8A" w:rsidRDefault="009C1232" w:rsidP="009C1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232" w:rsidRPr="00870C8A" w:rsidRDefault="009C1232" w:rsidP="009C1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232" w:rsidRPr="00870C8A" w:rsidRDefault="009C1232" w:rsidP="009C1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232" w:rsidRPr="00870C8A" w:rsidRDefault="009C1232" w:rsidP="009C1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232" w:rsidRPr="00870C8A" w:rsidRDefault="009C1232" w:rsidP="009C1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232" w:rsidRPr="00870C8A" w:rsidRDefault="009C1232" w:rsidP="009C1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232" w:rsidRPr="00870C8A" w:rsidRDefault="009C1232" w:rsidP="009C1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232" w:rsidRPr="00870C8A" w:rsidRDefault="009C1232" w:rsidP="009C1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937AB" w:rsidRPr="009C1232" w:rsidTr="002171CC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232" w:rsidRPr="00870C8A" w:rsidRDefault="00E937AB" w:rsidP="009C1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232" w:rsidRPr="00870C8A" w:rsidRDefault="00E937AB" w:rsidP="00E93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Кореличское</w:t>
            </w:r>
            <w:r w:rsidR="009C1232" w:rsidRPr="0087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РУП ЖКХ г.</w:t>
            </w:r>
            <w:r w:rsidRPr="0087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C1232" w:rsidRPr="0087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Кореличи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232" w:rsidRPr="00870C8A" w:rsidRDefault="009C1232" w:rsidP="009C1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жилищно-коммунального хозяйства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232" w:rsidRPr="00870C8A" w:rsidRDefault="009C1232" w:rsidP="00E5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E5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232" w:rsidRPr="00870C8A" w:rsidRDefault="00E511CE" w:rsidP="009C1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9C1232" w:rsidRPr="0087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м куб/</w:t>
            </w:r>
            <w:proofErr w:type="spellStart"/>
            <w:r w:rsidR="009C1232" w:rsidRPr="0087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232" w:rsidRPr="00870C8A" w:rsidRDefault="00E511CE" w:rsidP="009C1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9C1232" w:rsidRPr="0087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м куб/</w:t>
            </w:r>
            <w:proofErr w:type="spellStart"/>
            <w:r w:rsidR="009C1232" w:rsidRPr="0087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232" w:rsidRPr="0071395B" w:rsidRDefault="009C1232" w:rsidP="009C1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232" w:rsidRPr="0071395B" w:rsidRDefault="00E511CE" w:rsidP="009C1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C1232" w:rsidRPr="00713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</w:p>
        </w:tc>
      </w:tr>
      <w:tr w:rsidR="00E937AB" w:rsidRPr="009C1232" w:rsidTr="002171CC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232" w:rsidRPr="00870C8A" w:rsidRDefault="00E937AB" w:rsidP="009C1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232" w:rsidRPr="00870C8A" w:rsidRDefault="00E937AB" w:rsidP="00E93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Кореличское РУП ЖКХ г.п Мир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232" w:rsidRPr="00870C8A" w:rsidRDefault="009C1232" w:rsidP="009C1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жилищно-коммунального хозяйства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232" w:rsidRPr="00870C8A" w:rsidRDefault="009C1232" w:rsidP="005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E5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D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232" w:rsidRPr="00870C8A" w:rsidRDefault="009C1232" w:rsidP="009C1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="00217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7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 куб/</w:t>
            </w:r>
            <w:proofErr w:type="spellStart"/>
            <w:r w:rsidRPr="0087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232" w:rsidRPr="00870C8A" w:rsidRDefault="009C1232" w:rsidP="009C1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м куб/</w:t>
            </w:r>
            <w:proofErr w:type="spellStart"/>
            <w:r w:rsidRPr="0087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232" w:rsidRPr="0071395B" w:rsidRDefault="009C1232" w:rsidP="009C1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232" w:rsidRPr="0071395B" w:rsidRDefault="009C1232" w:rsidP="009C1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</w:t>
            </w:r>
          </w:p>
        </w:tc>
      </w:tr>
      <w:tr w:rsidR="00E937AB" w:rsidRPr="009C1232" w:rsidTr="002171CC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232" w:rsidRPr="00870C8A" w:rsidRDefault="00E937AB" w:rsidP="009C1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232" w:rsidRPr="00870C8A" w:rsidRDefault="00E937AB" w:rsidP="00E93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Кореличское </w:t>
            </w:r>
            <w:r w:rsidR="009C1232" w:rsidRPr="0087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РУП ЖКХ </w:t>
            </w:r>
            <w:r w:rsidRPr="0087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аг.Райца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232" w:rsidRPr="00870C8A" w:rsidRDefault="009C1232" w:rsidP="009C1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жилищно-коммунального хозяйства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232" w:rsidRPr="00870C8A" w:rsidRDefault="00870C8A" w:rsidP="009C1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232" w:rsidRPr="00870C8A" w:rsidRDefault="00870C8A" w:rsidP="009C1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9C1232" w:rsidRPr="0087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куб/</w:t>
            </w:r>
            <w:proofErr w:type="spellStart"/>
            <w:r w:rsidR="009C1232" w:rsidRPr="0087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232" w:rsidRPr="00870C8A" w:rsidRDefault="00870C8A" w:rsidP="009C1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9C1232" w:rsidRPr="0087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 куб/</w:t>
            </w:r>
            <w:proofErr w:type="spellStart"/>
            <w:r w:rsidR="009C1232" w:rsidRPr="0087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32" w:rsidRPr="0071395B" w:rsidRDefault="009C1232" w:rsidP="009C1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32" w:rsidRPr="0071395B" w:rsidRDefault="009C1232" w:rsidP="009C1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37AB" w:rsidRPr="009C1232" w:rsidTr="002171CC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232" w:rsidRPr="00870C8A" w:rsidRDefault="00E937AB" w:rsidP="009C1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7AB" w:rsidRPr="00870C8A" w:rsidRDefault="00E937AB" w:rsidP="009C1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Кореличское</w:t>
            </w:r>
          </w:p>
          <w:p w:rsidR="00E937AB" w:rsidRPr="00870C8A" w:rsidRDefault="009C1232" w:rsidP="00E93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 ЖКХ</w:t>
            </w:r>
          </w:p>
          <w:p w:rsidR="009C1232" w:rsidRPr="00870C8A" w:rsidRDefault="009C1232" w:rsidP="00E93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37AB" w:rsidRPr="0087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аг. Цирин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232" w:rsidRPr="00870C8A" w:rsidRDefault="009C1232" w:rsidP="009C1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жилищно-коммунального хозяйства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232" w:rsidRPr="00870C8A" w:rsidRDefault="00870C8A" w:rsidP="009C1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232" w:rsidRPr="00870C8A" w:rsidRDefault="00870C8A" w:rsidP="009C1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9C1232" w:rsidRPr="0087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 куб/</w:t>
            </w:r>
            <w:proofErr w:type="spellStart"/>
            <w:r w:rsidR="009C1232" w:rsidRPr="0087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232" w:rsidRPr="00870C8A" w:rsidRDefault="00870C8A" w:rsidP="009C1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9C1232" w:rsidRPr="0087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 куб/</w:t>
            </w:r>
            <w:proofErr w:type="spellStart"/>
            <w:r w:rsidR="009C1232" w:rsidRPr="0087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32" w:rsidRPr="0071395B" w:rsidRDefault="009C1232" w:rsidP="009C1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32" w:rsidRPr="0071395B" w:rsidRDefault="009C1232" w:rsidP="009C1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37AB" w:rsidRPr="009C1232" w:rsidTr="002171CC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232" w:rsidRPr="00870C8A" w:rsidRDefault="00E937AB" w:rsidP="009C1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7AB" w:rsidRPr="00870C8A" w:rsidRDefault="00E937AB" w:rsidP="00E93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Кореличское</w:t>
            </w:r>
          </w:p>
          <w:p w:rsidR="00E937AB" w:rsidRPr="00870C8A" w:rsidRDefault="00E937AB" w:rsidP="00E93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 ЖКХ</w:t>
            </w:r>
          </w:p>
          <w:p w:rsidR="00E937AB" w:rsidRPr="00870C8A" w:rsidRDefault="00E937AB" w:rsidP="00E93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аг. Большие</w:t>
            </w:r>
          </w:p>
          <w:p w:rsidR="00E937AB" w:rsidRPr="00870C8A" w:rsidRDefault="00E937AB" w:rsidP="00E93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Жуховичи </w:t>
            </w:r>
          </w:p>
          <w:p w:rsidR="009C1232" w:rsidRPr="00870C8A" w:rsidRDefault="009C1232" w:rsidP="00E93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232" w:rsidRPr="00870C8A" w:rsidRDefault="009C1232" w:rsidP="009C1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жилищно-коммунального хозяйства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232" w:rsidRPr="00870C8A" w:rsidRDefault="00870C8A" w:rsidP="009C1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232" w:rsidRPr="00870C8A" w:rsidRDefault="00870C8A" w:rsidP="009C1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9C1232" w:rsidRPr="0087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куб/</w:t>
            </w:r>
            <w:proofErr w:type="spellStart"/>
            <w:r w:rsidR="009C1232" w:rsidRPr="0087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232" w:rsidRPr="00870C8A" w:rsidRDefault="00870C8A" w:rsidP="009C1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9C1232" w:rsidRPr="0087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 куб/</w:t>
            </w:r>
            <w:proofErr w:type="spellStart"/>
            <w:r w:rsidR="009C1232" w:rsidRPr="0087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32" w:rsidRPr="0071395B" w:rsidRDefault="009C1232" w:rsidP="009C1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32" w:rsidRPr="0071395B" w:rsidRDefault="009C1232" w:rsidP="009C1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37AB" w:rsidRPr="009C1232" w:rsidTr="002171CC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232" w:rsidRPr="00870C8A" w:rsidRDefault="00E937AB" w:rsidP="009C1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7AB" w:rsidRPr="00870C8A" w:rsidRDefault="00E937AB" w:rsidP="00E93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Кореличское</w:t>
            </w:r>
          </w:p>
          <w:p w:rsidR="00E937AB" w:rsidRPr="00870C8A" w:rsidRDefault="00E937AB" w:rsidP="00E93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 ЖКХ</w:t>
            </w:r>
          </w:p>
          <w:p w:rsidR="009C1232" w:rsidRPr="00870C8A" w:rsidRDefault="00E937AB" w:rsidP="00E93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аг. Турец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232" w:rsidRPr="00870C8A" w:rsidRDefault="009C1232" w:rsidP="009C1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жилищно-коммунального хозяйства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232" w:rsidRPr="00870C8A" w:rsidRDefault="00E511CE" w:rsidP="009C1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232" w:rsidRPr="00870C8A" w:rsidRDefault="009C1232" w:rsidP="009C1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м куб/</w:t>
            </w:r>
            <w:proofErr w:type="spellStart"/>
            <w:r w:rsidRPr="0087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232" w:rsidRPr="00870C8A" w:rsidRDefault="009C1232" w:rsidP="009C1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м куб/</w:t>
            </w:r>
            <w:proofErr w:type="spellStart"/>
            <w:r w:rsidRPr="0087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232" w:rsidRPr="0071395B" w:rsidRDefault="009C1232" w:rsidP="009C1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232" w:rsidRPr="0071395B" w:rsidRDefault="009C1232" w:rsidP="009C1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</w:t>
            </w:r>
          </w:p>
        </w:tc>
      </w:tr>
      <w:tr w:rsidR="00E937AB" w:rsidRPr="009C1232" w:rsidTr="002171CC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232" w:rsidRPr="00870C8A" w:rsidRDefault="00E937AB" w:rsidP="009C1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7AB" w:rsidRPr="00870C8A" w:rsidRDefault="00E937AB" w:rsidP="00E93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Кореличское</w:t>
            </w:r>
          </w:p>
          <w:p w:rsidR="00E937AB" w:rsidRPr="00870C8A" w:rsidRDefault="00E937AB" w:rsidP="00E93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 ЖКХ</w:t>
            </w:r>
          </w:p>
          <w:p w:rsidR="00E937AB" w:rsidRPr="00870C8A" w:rsidRDefault="00E937AB" w:rsidP="00E93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аг. Полужье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232" w:rsidRPr="00870C8A" w:rsidRDefault="009C1232" w:rsidP="009C1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жилищно-коммунального хозяйства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232" w:rsidRPr="00870C8A" w:rsidRDefault="00E511CE" w:rsidP="009C1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232" w:rsidRPr="00870C8A" w:rsidRDefault="002171CC" w:rsidP="009C1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9C1232" w:rsidRPr="0087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куб/</w:t>
            </w:r>
            <w:proofErr w:type="spellStart"/>
            <w:r w:rsidR="009C1232" w:rsidRPr="0087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32" w:rsidRPr="00870C8A" w:rsidRDefault="002171CC" w:rsidP="009C1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Pr="0087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куб/</w:t>
            </w:r>
            <w:proofErr w:type="spellStart"/>
            <w:r w:rsidRPr="0087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232" w:rsidRPr="0071395B" w:rsidRDefault="009C1232" w:rsidP="009C1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232" w:rsidRPr="0071395B" w:rsidRDefault="009C1232" w:rsidP="009C1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</w:t>
            </w:r>
          </w:p>
        </w:tc>
      </w:tr>
      <w:tr w:rsidR="00D63FA4" w:rsidRPr="009C1232" w:rsidTr="002171CC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A4" w:rsidRPr="00870C8A" w:rsidRDefault="00D63FA4" w:rsidP="009C1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A4" w:rsidRPr="00870C8A" w:rsidRDefault="00D63FA4" w:rsidP="00D6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Кореличское</w:t>
            </w:r>
            <w:proofErr w:type="spellEnd"/>
          </w:p>
          <w:p w:rsidR="00D63FA4" w:rsidRPr="00870C8A" w:rsidRDefault="00D63FA4" w:rsidP="00D6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 ЖКХ</w:t>
            </w:r>
          </w:p>
          <w:p w:rsidR="00D63FA4" w:rsidRPr="00870C8A" w:rsidRDefault="00D63FA4" w:rsidP="00D6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</w:t>
            </w:r>
            <w:proofErr w:type="spellEnd"/>
            <w:r w:rsidRPr="0087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Малюшичи</w:t>
            </w:r>
            <w:proofErr w:type="spellEnd"/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A4" w:rsidRPr="00870C8A" w:rsidRDefault="00D63FA4" w:rsidP="009C1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жилищно-коммунального хозяйства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A4" w:rsidRDefault="00D63FA4" w:rsidP="009C1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A4" w:rsidRDefault="00D63FA4" w:rsidP="009C1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 w:rsidRPr="0087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 куб/</w:t>
            </w:r>
            <w:proofErr w:type="spellStart"/>
            <w:r w:rsidRPr="0087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A4" w:rsidRDefault="00D63FA4" w:rsidP="009C1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 w:rsidRPr="0087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 куб/</w:t>
            </w:r>
            <w:proofErr w:type="spellStart"/>
            <w:r w:rsidRPr="0087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A4" w:rsidRPr="0071395B" w:rsidRDefault="00D63FA4" w:rsidP="009C1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A4" w:rsidRPr="0071395B" w:rsidRDefault="00D63FA4" w:rsidP="00E5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  <w:tr w:rsidR="00E937AB" w:rsidRPr="009C1232" w:rsidTr="002171CC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232" w:rsidRPr="00870C8A" w:rsidRDefault="00D63FA4" w:rsidP="009C1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7AB" w:rsidRPr="00870C8A" w:rsidRDefault="00E937AB" w:rsidP="00E93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Кореличское</w:t>
            </w:r>
          </w:p>
          <w:p w:rsidR="00E937AB" w:rsidRPr="00870C8A" w:rsidRDefault="00E937AB" w:rsidP="00E93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 ЖКХ</w:t>
            </w:r>
          </w:p>
          <w:p w:rsidR="009C1232" w:rsidRPr="00870C8A" w:rsidRDefault="00E937AB" w:rsidP="00E93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аг. Красное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232" w:rsidRPr="00870C8A" w:rsidRDefault="009C1232" w:rsidP="009C1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жилищно-коммунального хозяйства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232" w:rsidRPr="00870C8A" w:rsidRDefault="00E511CE" w:rsidP="009C1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232" w:rsidRPr="00870C8A" w:rsidRDefault="002171CC" w:rsidP="009C1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 w:rsidR="009C1232" w:rsidRPr="0087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 куб/</w:t>
            </w:r>
            <w:proofErr w:type="spellStart"/>
            <w:r w:rsidR="009C1232" w:rsidRPr="0087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232" w:rsidRPr="00870C8A" w:rsidRDefault="002171CC" w:rsidP="009C1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 w:rsidR="009C1232" w:rsidRPr="0087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 куб/</w:t>
            </w:r>
            <w:proofErr w:type="spellStart"/>
            <w:r w:rsidR="009C1232" w:rsidRPr="0087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232" w:rsidRPr="0071395B" w:rsidRDefault="009C1232" w:rsidP="009C1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232" w:rsidRPr="0071395B" w:rsidRDefault="009C1232" w:rsidP="00E5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E511CE" w:rsidRPr="00713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B06E43" w:rsidRDefault="009C1232" w:rsidP="009C12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1160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районе в сфере сельского хозяйства осуществляют свою деятельность </w:t>
      </w:r>
      <w:r w:rsidR="0044411C" w:rsidRPr="0011160B">
        <w:rPr>
          <w:rFonts w:ascii="Times New Roman" w:eastAsia="Times New Roman" w:hAnsi="Times New Roman" w:cs="Times New Roman"/>
          <w:sz w:val="30"/>
          <w:szCs w:val="30"/>
          <w:lang w:eastAsia="ru-RU"/>
        </w:rPr>
        <w:t>10</w:t>
      </w:r>
      <w:r w:rsidRPr="0011160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сельхозпредприятий: </w:t>
      </w:r>
      <w:r w:rsidR="0044411C" w:rsidRPr="0011160B">
        <w:rPr>
          <w:rFonts w:ascii="Times New Roman" w:eastAsia="Times New Roman" w:hAnsi="Times New Roman" w:cs="Times New Roman"/>
          <w:sz w:val="30"/>
          <w:szCs w:val="30"/>
          <w:lang w:eastAsia="ru-RU"/>
        </w:rPr>
        <w:t>СПК</w:t>
      </w:r>
      <w:r w:rsidR="00B06E4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4411C" w:rsidRPr="0011160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«МАЯК-Заполье», </w:t>
      </w:r>
      <w:proofErr w:type="gramStart"/>
      <w:r w:rsidR="0044411C" w:rsidRPr="0011160B">
        <w:rPr>
          <w:rFonts w:ascii="Times New Roman" w:eastAsia="Times New Roman" w:hAnsi="Times New Roman" w:cs="Times New Roman"/>
          <w:sz w:val="30"/>
          <w:szCs w:val="30"/>
          <w:lang w:eastAsia="ru-RU"/>
        </w:rPr>
        <w:t>КУ</w:t>
      </w:r>
      <w:r w:rsidR="00677EF7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="0044411C" w:rsidRPr="0011160B">
        <w:rPr>
          <w:rFonts w:ascii="Times New Roman" w:eastAsia="Times New Roman" w:hAnsi="Times New Roman" w:cs="Times New Roman"/>
          <w:sz w:val="30"/>
          <w:szCs w:val="30"/>
          <w:lang w:eastAsia="ru-RU"/>
        </w:rPr>
        <w:t>П  «</w:t>
      </w:r>
      <w:proofErr w:type="gramEnd"/>
      <w:r w:rsidR="0044411C" w:rsidRPr="0011160B">
        <w:rPr>
          <w:rFonts w:ascii="Times New Roman" w:eastAsia="Times New Roman" w:hAnsi="Times New Roman" w:cs="Times New Roman"/>
          <w:sz w:val="30"/>
          <w:szCs w:val="30"/>
          <w:lang w:eastAsia="ru-RU"/>
        </w:rPr>
        <w:t>Черняховский-Агро»,</w:t>
      </w:r>
      <w:r w:rsidR="00B06E4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4411C" w:rsidRPr="0011160B">
        <w:rPr>
          <w:rFonts w:ascii="Times New Roman" w:eastAsia="Times New Roman" w:hAnsi="Times New Roman" w:cs="Times New Roman"/>
          <w:sz w:val="30"/>
          <w:szCs w:val="30"/>
          <w:lang w:eastAsia="ru-RU"/>
        </w:rPr>
        <w:t>СПК«Свитязянка-2003», КСУП «Луки-Агро», СПК «</w:t>
      </w:r>
      <w:proofErr w:type="spellStart"/>
      <w:r w:rsidR="0044411C" w:rsidRPr="0011160B">
        <w:rPr>
          <w:rFonts w:ascii="Times New Roman" w:eastAsia="Times New Roman" w:hAnsi="Times New Roman" w:cs="Times New Roman"/>
          <w:sz w:val="30"/>
          <w:szCs w:val="30"/>
          <w:lang w:eastAsia="ru-RU"/>
        </w:rPr>
        <w:t>Жуховичи</w:t>
      </w:r>
      <w:proofErr w:type="spellEnd"/>
      <w:r w:rsidR="0044411C" w:rsidRPr="0011160B">
        <w:rPr>
          <w:rFonts w:ascii="Times New Roman" w:eastAsia="Times New Roman" w:hAnsi="Times New Roman" w:cs="Times New Roman"/>
          <w:sz w:val="30"/>
          <w:szCs w:val="30"/>
          <w:lang w:eastAsia="ru-RU"/>
        </w:rPr>
        <w:t>», КСУП «</w:t>
      </w:r>
      <w:proofErr w:type="spellStart"/>
      <w:r w:rsidR="0044411C" w:rsidRPr="0011160B">
        <w:rPr>
          <w:rFonts w:ascii="Times New Roman" w:eastAsia="Times New Roman" w:hAnsi="Times New Roman" w:cs="Times New Roman"/>
          <w:sz w:val="30"/>
          <w:szCs w:val="30"/>
          <w:lang w:eastAsia="ru-RU"/>
        </w:rPr>
        <w:t>Царюка</w:t>
      </w:r>
      <w:proofErr w:type="spellEnd"/>
      <w:r w:rsidR="0044411C" w:rsidRPr="0011160B">
        <w:rPr>
          <w:rFonts w:ascii="Times New Roman" w:eastAsia="Times New Roman" w:hAnsi="Times New Roman" w:cs="Times New Roman"/>
          <w:sz w:val="30"/>
          <w:szCs w:val="30"/>
          <w:lang w:eastAsia="ru-RU"/>
        </w:rPr>
        <w:t>», КСУП «Цирин-Агро», КСУП «</w:t>
      </w:r>
      <w:proofErr w:type="spellStart"/>
      <w:r w:rsidR="0044411C" w:rsidRPr="0011160B">
        <w:rPr>
          <w:rFonts w:ascii="Times New Roman" w:eastAsia="Times New Roman" w:hAnsi="Times New Roman" w:cs="Times New Roman"/>
          <w:sz w:val="30"/>
          <w:szCs w:val="30"/>
          <w:lang w:eastAsia="ru-RU"/>
        </w:rPr>
        <w:t>Племзавод</w:t>
      </w:r>
      <w:proofErr w:type="spellEnd"/>
      <w:r w:rsidR="0044411C" w:rsidRPr="0011160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Кореличи», КСУП «Птицефабрика  «Красноармейская»</w:t>
      </w:r>
      <w:r w:rsidRPr="0011160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Общее количество ферм и комплексов </w:t>
      </w:r>
      <w:r w:rsidR="00B06E4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="0044411C" w:rsidRPr="0011160B">
        <w:rPr>
          <w:rFonts w:ascii="Times New Roman" w:eastAsia="Times New Roman" w:hAnsi="Times New Roman" w:cs="Times New Roman"/>
          <w:sz w:val="30"/>
          <w:szCs w:val="30"/>
          <w:lang w:eastAsia="ru-RU"/>
        </w:rPr>
        <w:t>62</w:t>
      </w:r>
      <w:r w:rsidRPr="0011160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штук. Механических дворов в районе </w:t>
      </w:r>
      <w:r w:rsidR="00B06E4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="0044411C" w:rsidRPr="0011160B">
        <w:rPr>
          <w:rFonts w:ascii="Times New Roman" w:eastAsia="Times New Roman" w:hAnsi="Times New Roman" w:cs="Times New Roman"/>
          <w:sz w:val="30"/>
          <w:szCs w:val="30"/>
          <w:lang w:eastAsia="ru-RU"/>
        </w:rPr>
        <w:t>17</w:t>
      </w:r>
      <w:r w:rsidRPr="0011160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штук. Складов минеральных удобрений </w:t>
      </w:r>
      <w:r w:rsidR="00B06E4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="0044411C" w:rsidRPr="0011160B">
        <w:rPr>
          <w:rFonts w:ascii="Times New Roman" w:eastAsia="Times New Roman" w:hAnsi="Times New Roman" w:cs="Times New Roman"/>
          <w:sz w:val="30"/>
          <w:szCs w:val="30"/>
          <w:lang w:eastAsia="ru-RU"/>
        </w:rPr>
        <w:t>16</w:t>
      </w:r>
      <w:r w:rsidRPr="0011160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штук.</w:t>
      </w:r>
    </w:p>
    <w:p w:rsidR="009C1232" w:rsidRPr="0011160B" w:rsidRDefault="009C1232" w:rsidP="009C12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1160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стадии санации (оздоровления) находится </w:t>
      </w:r>
      <w:r w:rsidR="00A130D7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11160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сельхозпредприятия: </w:t>
      </w:r>
      <w:r w:rsidR="0044411C" w:rsidRPr="0011160B">
        <w:rPr>
          <w:rFonts w:ascii="Times New Roman" w:eastAsia="Times New Roman" w:hAnsi="Times New Roman" w:cs="Times New Roman"/>
          <w:sz w:val="30"/>
          <w:szCs w:val="30"/>
          <w:lang w:eastAsia="ru-RU"/>
        </w:rPr>
        <w:t>КСУП «Цирин-Агро»,</w:t>
      </w:r>
      <w:r w:rsidR="0011160B" w:rsidRPr="0011160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КСУП «</w:t>
      </w:r>
      <w:proofErr w:type="gramStart"/>
      <w:r w:rsidR="0011160B" w:rsidRPr="0011160B">
        <w:rPr>
          <w:rFonts w:ascii="Times New Roman" w:eastAsia="Times New Roman" w:hAnsi="Times New Roman" w:cs="Times New Roman"/>
          <w:sz w:val="30"/>
          <w:szCs w:val="30"/>
          <w:lang w:eastAsia="ru-RU"/>
        </w:rPr>
        <w:t>Птицефабрика  «</w:t>
      </w:r>
      <w:proofErr w:type="gramEnd"/>
      <w:r w:rsidR="0011160B" w:rsidRPr="0011160B">
        <w:rPr>
          <w:rFonts w:ascii="Times New Roman" w:eastAsia="Times New Roman" w:hAnsi="Times New Roman" w:cs="Times New Roman"/>
          <w:sz w:val="30"/>
          <w:szCs w:val="30"/>
          <w:lang w:eastAsia="ru-RU"/>
        </w:rPr>
        <w:t>Красноармейская»</w:t>
      </w:r>
      <w:r w:rsidR="00677EF7">
        <w:rPr>
          <w:rFonts w:ascii="Times New Roman" w:eastAsia="Times New Roman" w:hAnsi="Times New Roman" w:cs="Times New Roman"/>
          <w:sz w:val="30"/>
          <w:szCs w:val="30"/>
          <w:lang w:eastAsia="ru-RU"/>
        </w:rPr>
        <w:t>, КСУП «</w:t>
      </w:r>
      <w:proofErr w:type="spellStart"/>
      <w:r w:rsidR="00677EF7">
        <w:rPr>
          <w:rFonts w:ascii="Times New Roman" w:eastAsia="Times New Roman" w:hAnsi="Times New Roman" w:cs="Times New Roman"/>
          <w:sz w:val="30"/>
          <w:szCs w:val="30"/>
          <w:lang w:eastAsia="ru-RU"/>
        </w:rPr>
        <w:t>Малюшичи</w:t>
      </w:r>
      <w:proofErr w:type="spellEnd"/>
      <w:r w:rsidR="00677EF7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="00A130D7">
        <w:rPr>
          <w:rFonts w:ascii="Times New Roman" w:eastAsia="Times New Roman" w:hAnsi="Times New Roman" w:cs="Times New Roman"/>
          <w:sz w:val="30"/>
          <w:szCs w:val="30"/>
          <w:lang w:eastAsia="ru-RU"/>
        </w:rPr>
        <w:t>, КУ</w:t>
      </w:r>
      <w:r w:rsidR="00296ADB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="00A130D7">
        <w:rPr>
          <w:rFonts w:ascii="Times New Roman" w:eastAsia="Times New Roman" w:hAnsi="Times New Roman" w:cs="Times New Roman"/>
          <w:sz w:val="30"/>
          <w:szCs w:val="30"/>
          <w:lang w:eastAsia="ru-RU"/>
        </w:rPr>
        <w:t>П «</w:t>
      </w:r>
      <w:r w:rsidR="00296ADB">
        <w:rPr>
          <w:rFonts w:ascii="Times New Roman" w:eastAsia="Times New Roman" w:hAnsi="Times New Roman" w:cs="Times New Roman"/>
          <w:sz w:val="30"/>
          <w:szCs w:val="30"/>
          <w:lang w:eastAsia="ru-RU"/>
        </w:rPr>
        <w:t>Черняховский-Агро</w:t>
      </w:r>
      <w:r w:rsidR="00A130D7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="00677EF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11160B" w:rsidRPr="00341CFF" w:rsidRDefault="009C1232" w:rsidP="001116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1160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территории </w:t>
      </w:r>
      <w:r w:rsidR="0011160B" w:rsidRPr="0011160B">
        <w:rPr>
          <w:rFonts w:ascii="Times New Roman" w:eastAsia="Times New Roman" w:hAnsi="Times New Roman" w:cs="Times New Roman"/>
          <w:sz w:val="30"/>
          <w:szCs w:val="30"/>
          <w:lang w:eastAsia="ru-RU"/>
        </w:rPr>
        <w:t>Кореличского</w:t>
      </w:r>
      <w:r w:rsidRPr="0011160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района имеется 1 полигон по захоронению </w:t>
      </w:r>
      <w:r w:rsidR="00B06E4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твердых коммунальных отходов </w:t>
      </w:r>
      <w:r w:rsidRPr="0011160B">
        <w:rPr>
          <w:rFonts w:ascii="Times New Roman" w:eastAsia="Times New Roman" w:hAnsi="Times New Roman" w:cs="Times New Roman"/>
          <w:sz w:val="30"/>
          <w:szCs w:val="30"/>
          <w:lang w:eastAsia="ru-RU"/>
        </w:rPr>
        <w:t>д.</w:t>
      </w:r>
      <w:r w:rsidR="00B06E4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="0011160B" w:rsidRPr="0011160B">
        <w:rPr>
          <w:rFonts w:ascii="Times New Roman" w:eastAsia="Times New Roman" w:hAnsi="Times New Roman" w:cs="Times New Roman"/>
          <w:sz w:val="30"/>
          <w:szCs w:val="30"/>
          <w:lang w:eastAsia="ru-RU"/>
        </w:rPr>
        <w:t>Березовец</w:t>
      </w:r>
      <w:proofErr w:type="spellEnd"/>
      <w:r w:rsidRPr="0011160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11160B" w:rsidRPr="0011160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текущем году была произведена работа по выводу из эксплуатации (рекультивация) </w:t>
      </w:r>
      <w:r w:rsidR="00D63FA4">
        <w:rPr>
          <w:rFonts w:ascii="Times New Roman" w:eastAsia="Times New Roman" w:hAnsi="Times New Roman" w:cs="Times New Roman"/>
          <w:sz w:val="30"/>
          <w:szCs w:val="30"/>
          <w:lang w:eastAsia="ru-RU"/>
        </w:rPr>
        <w:t>10</w:t>
      </w:r>
      <w:r w:rsidR="0011160B" w:rsidRPr="0011160B">
        <w:rPr>
          <w:rFonts w:ascii="Times New Roman" w:eastAsia="Times New Roman" w:hAnsi="Times New Roman" w:cs="Times New Roman"/>
          <w:sz w:val="30"/>
          <w:szCs w:val="30"/>
          <w:lang w:eastAsia="ru-RU"/>
        </w:rPr>
        <w:t>-х мини-полигонов, земли после рекультивации вовлечены в сельскохозяйственный оборот.</w:t>
      </w:r>
      <w:r w:rsidR="0011160B" w:rsidRPr="0011160B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11160B" w:rsidRPr="00341CF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полигоне «Березовец» налажена работа по сортировке твердых коммунальных отходов.</w:t>
      </w:r>
    </w:p>
    <w:p w:rsidR="009C1232" w:rsidRPr="000D02AA" w:rsidRDefault="005170A2" w:rsidP="009C12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02AA">
        <w:rPr>
          <w:rFonts w:ascii="Times New Roman" w:eastAsia="Times New Roman" w:hAnsi="Times New Roman" w:cs="Times New Roman"/>
          <w:sz w:val="30"/>
          <w:szCs w:val="30"/>
          <w:lang w:eastAsia="ru-RU"/>
        </w:rPr>
        <w:t>В настоящи</w:t>
      </w:r>
      <w:r w:rsidR="00997108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9C1232" w:rsidRPr="000D02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96EC9">
        <w:rPr>
          <w:rFonts w:ascii="Times New Roman" w:eastAsia="Times New Roman" w:hAnsi="Times New Roman" w:cs="Times New Roman"/>
          <w:sz w:val="30"/>
          <w:szCs w:val="30"/>
          <w:lang w:eastAsia="ru-RU"/>
        </w:rPr>
        <w:t>время</w:t>
      </w:r>
      <w:r w:rsidR="002038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gramStart"/>
      <w:r w:rsidR="002038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все </w:t>
      </w:r>
      <w:r w:rsidR="009C1232" w:rsidRPr="000D02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203813" w:rsidRPr="000D02AA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мини</w:t>
      </w:r>
      <w:proofErr w:type="gramEnd"/>
      <w:r w:rsidR="00203813" w:rsidRPr="000D02AA">
        <w:rPr>
          <w:rFonts w:ascii="Times New Roman" w:eastAsia="Times New Roman" w:hAnsi="Times New Roman" w:cs="Times New Roman"/>
          <w:sz w:val="30"/>
          <w:szCs w:val="30"/>
          <w:lang w:eastAsia="ru-RU"/>
        </w:rPr>
        <w:t>-полигон</w:t>
      </w:r>
      <w:r w:rsidR="00203813">
        <w:rPr>
          <w:rFonts w:ascii="Times New Roman" w:eastAsia="Times New Roman" w:hAnsi="Times New Roman" w:cs="Times New Roman"/>
          <w:sz w:val="30"/>
          <w:szCs w:val="30"/>
          <w:lang w:eastAsia="ru-RU"/>
        </w:rPr>
        <w:t>ы</w:t>
      </w:r>
      <w:r w:rsidR="00203813" w:rsidRPr="000D02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="000C65BC" w:rsidRPr="000D02AA">
        <w:rPr>
          <w:rFonts w:ascii="Times New Roman" w:eastAsia="Times New Roman" w:hAnsi="Times New Roman" w:cs="Times New Roman"/>
          <w:sz w:val="30"/>
          <w:szCs w:val="30"/>
          <w:lang w:eastAsia="ru-RU"/>
        </w:rPr>
        <w:t>рекультив</w:t>
      </w:r>
      <w:r w:rsidR="00203813">
        <w:rPr>
          <w:rFonts w:ascii="Times New Roman" w:eastAsia="Times New Roman" w:hAnsi="Times New Roman" w:cs="Times New Roman"/>
          <w:sz w:val="30"/>
          <w:szCs w:val="30"/>
          <w:lang w:eastAsia="ru-RU"/>
        </w:rPr>
        <w:t>ированы</w:t>
      </w:r>
      <w:proofErr w:type="spellEnd"/>
      <w:r w:rsidR="009C1232" w:rsidRPr="000D02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9C1232" w:rsidRDefault="009C1232" w:rsidP="009C12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02A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Для организации сбора и вывоза коммунальных отходов решением </w:t>
      </w:r>
      <w:r w:rsidR="00D6630E" w:rsidRPr="000D02AA">
        <w:rPr>
          <w:rFonts w:ascii="Times New Roman" w:eastAsia="Times New Roman" w:hAnsi="Times New Roman" w:cs="Times New Roman"/>
          <w:sz w:val="30"/>
          <w:szCs w:val="30"/>
          <w:lang w:eastAsia="ru-RU"/>
        </w:rPr>
        <w:t>Кореличского</w:t>
      </w:r>
      <w:r w:rsidRPr="000D02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районного исполнительного комитета от 2</w:t>
      </w:r>
      <w:r w:rsidR="00296ADB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0D02A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296ADB">
        <w:rPr>
          <w:rFonts w:ascii="Times New Roman" w:eastAsia="Times New Roman" w:hAnsi="Times New Roman" w:cs="Times New Roman"/>
          <w:sz w:val="30"/>
          <w:szCs w:val="30"/>
          <w:lang w:eastAsia="ru-RU"/>
        </w:rPr>
        <w:t>11</w:t>
      </w:r>
      <w:r w:rsidRPr="000D02AA">
        <w:rPr>
          <w:rFonts w:ascii="Times New Roman" w:eastAsia="Times New Roman" w:hAnsi="Times New Roman" w:cs="Times New Roman"/>
          <w:sz w:val="30"/>
          <w:szCs w:val="30"/>
          <w:lang w:eastAsia="ru-RU"/>
        </w:rPr>
        <w:t>.201</w:t>
      </w:r>
      <w:r w:rsidR="00296ADB"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 w:rsidRPr="000D02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 </w:t>
      </w:r>
      <w:r w:rsidR="00296ADB">
        <w:rPr>
          <w:rFonts w:ascii="Times New Roman" w:eastAsia="Times New Roman" w:hAnsi="Times New Roman" w:cs="Times New Roman"/>
          <w:sz w:val="30"/>
          <w:szCs w:val="30"/>
          <w:lang w:eastAsia="ru-RU"/>
        </w:rPr>
        <w:t>658</w:t>
      </w:r>
      <w:r w:rsidRPr="000D02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утверждена схема обращения с коммунальными отходами. Планово-регулярной санитарной очисткой, а </w:t>
      </w:r>
      <w:proofErr w:type="gramStart"/>
      <w:r w:rsidRPr="000D02AA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 же</w:t>
      </w:r>
      <w:proofErr w:type="gramEnd"/>
      <w:r w:rsidRPr="000D02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раздельным сбором коммунальных отходов охвачено </w:t>
      </w:r>
      <w:r w:rsidR="004A7EC7">
        <w:rPr>
          <w:rFonts w:ascii="Times New Roman" w:eastAsia="Times New Roman" w:hAnsi="Times New Roman" w:cs="Times New Roman"/>
          <w:sz w:val="30"/>
          <w:szCs w:val="30"/>
          <w:lang w:eastAsia="ru-RU"/>
        </w:rPr>
        <w:t>85</w:t>
      </w:r>
      <w:r w:rsidRPr="000D02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населения </w:t>
      </w:r>
      <w:proofErr w:type="spellStart"/>
      <w:r w:rsidR="00D6630E" w:rsidRPr="000D02AA">
        <w:rPr>
          <w:rFonts w:ascii="Times New Roman" w:eastAsia="Times New Roman" w:hAnsi="Times New Roman" w:cs="Times New Roman"/>
          <w:sz w:val="30"/>
          <w:szCs w:val="30"/>
          <w:lang w:eastAsia="ru-RU"/>
        </w:rPr>
        <w:t>Кореличского</w:t>
      </w:r>
      <w:proofErr w:type="spellEnd"/>
      <w:r w:rsidRPr="000D02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района.  Все гаражные и садоводческие кооперативы </w:t>
      </w:r>
      <w:r w:rsidR="00D6630E" w:rsidRPr="000D02AA">
        <w:rPr>
          <w:rFonts w:ascii="Times New Roman" w:eastAsia="Times New Roman" w:hAnsi="Times New Roman" w:cs="Times New Roman"/>
          <w:sz w:val="30"/>
          <w:szCs w:val="30"/>
          <w:lang w:eastAsia="ru-RU"/>
        </w:rPr>
        <w:t>Кореличского</w:t>
      </w:r>
      <w:r w:rsidRPr="000D02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района включены в районную схему обращения с коммунальными отходами. Ежегодно </w:t>
      </w:r>
      <w:r w:rsidR="00D6630E" w:rsidRPr="000D02AA">
        <w:rPr>
          <w:rFonts w:ascii="Times New Roman" w:eastAsia="Times New Roman" w:hAnsi="Times New Roman" w:cs="Times New Roman"/>
          <w:sz w:val="30"/>
          <w:szCs w:val="30"/>
          <w:lang w:eastAsia="ru-RU"/>
        </w:rPr>
        <w:t>Кореличским</w:t>
      </w:r>
      <w:r w:rsidRPr="000D02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районным исполнительным комитетом утверждаются показатели по сбору вторичных материальных ресурсов. На 201</w:t>
      </w:r>
      <w:r w:rsidR="006658F7"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 w:rsidRPr="000D02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 запланировано собрать макулатуры – </w:t>
      </w:r>
      <w:r w:rsidR="009F5ECD" w:rsidRPr="000D02AA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6658F7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9F5ECD" w:rsidRPr="000D02AA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Pr="000D02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тонн, отходов стекла – 2</w:t>
      </w:r>
      <w:r w:rsidR="006658F7">
        <w:rPr>
          <w:rFonts w:ascii="Times New Roman" w:eastAsia="Times New Roman" w:hAnsi="Times New Roman" w:cs="Times New Roman"/>
          <w:sz w:val="30"/>
          <w:szCs w:val="30"/>
          <w:lang w:eastAsia="ru-RU"/>
        </w:rPr>
        <w:t>80</w:t>
      </w:r>
      <w:r w:rsidRPr="000D02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тонн, отработанных масел – </w:t>
      </w:r>
      <w:r w:rsidR="006658F7">
        <w:rPr>
          <w:rFonts w:ascii="Times New Roman" w:eastAsia="Times New Roman" w:hAnsi="Times New Roman" w:cs="Times New Roman"/>
          <w:sz w:val="30"/>
          <w:szCs w:val="30"/>
          <w:lang w:eastAsia="ru-RU"/>
        </w:rPr>
        <w:t>21</w:t>
      </w:r>
      <w:r w:rsidRPr="000D02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тонн, изношенных шин </w:t>
      </w:r>
      <w:r w:rsidR="009F5ECD" w:rsidRPr="000D02AA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="006658F7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Pr="000D02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тонн, полимерные отходы – </w:t>
      </w:r>
      <w:r w:rsidR="006658F7">
        <w:rPr>
          <w:rFonts w:ascii="Times New Roman" w:eastAsia="Times New Roman" w:hAnsi="Times New Roman" w:cs="Times New Roman"/>
          <w:sz w:val="30"/>
          <w:szCs w:val="30"/>
          <w:lang w:eastAsia="ru-RU"/>
        </w:rPr>
        <w:t>117</w:t>
      </w:r>
      <w:r w:rsidRPr="000D02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тонн, отходы бытовой техники – </w:t>
      </w:r>
      <w:r w:rsidR="006658F7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0D02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тонн. Для организации раздельного сбора отходов работает сеть приемных заготовительных пунктов: </w:t>
      </w:r>
      <w:r w:rsidR="009F5ECD" w:rsidRPr="000D02AA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0D02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стационарных </w:t>
      </w:r>
      <w:r w:rsidR="00A10FF8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0D02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заготовительных пунктов </w:t>
      </w:r>
      <w:r w:rsidR="00D6630E" w:rsidRPr="00B2071F">
        <w:rPr>
          <w:rFonts w:ascii="Times New Roman" w:eastAsia="Times New Roman" w:hAnsi="Times New Roman" w:cs="Times New Roman"/>
          <w:sz w:val="30"/>
          <w:szCs w:val="30"/>
          <w:lang w:eastAsia="ru-RU"/>
        </w:rPr>
        <w:t>Кореличского</w:t>
      </w:r>
      <w:r w:rsidRPr="00B2071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филиала Гродненского областного потребительского</w:t>
      </w:r>
      <w:r w:rsidRPr="000D02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общества. </w:t>
      </w:r>
    </w:p>
    <w:p w:rsidR="003D115E" w:rsidRPr="00996054" w:rsidRDefault="00B06E43" w:rsidP="003D115E">
      <w:pPr>
        <w:jc w:val="both"/>
        <w:rPr>
          <w:rFonts w:ascii="Times New Roman" w:hAnsi="Times New Roman" w:cs="Times New Roman"/>
          <w:sz w:val="30"/>
          <w:szCs w:val="30"/>
        </w:rPr>
      </w:pPr>
      <w:r w:rsidRPr="009960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районе находится </w:t>
      </w:r>
      <w:proofErr w:type="spellStart"/>
      <w:r w:rsidRPr="00996054">
        <w:rPr>
          <w:rFonts w:ascii="Times New Roman" w:eastAsia="Times New Roman" w:hAnsi="Times New Roman" w:cs="Times New Roman"/>
          <w:sz w:val="30"/>
          <w:szCs w:val="30"/>
          <w:lang w:eastAsia="ru-RU"/>
        </w:rPr>
        <w:t>Новоселковское</w:t>
      </w:r>
      <w:proofErr w:type="spellEnd"/>
      <w:r w:rsidRPr="009960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месторождение </w:t>
      </w:r>
      <w:r w:rsidR="003D115E" w:rsidRPr="00996054">
        <w:rPr>
          <w:rFonts w:ascii="Times New Roman" w:eastAsia="Times New Roman" w:hAnsi="Times New Roman" w:cs="Times New Roman"/>
          <w:sz w:val="30"/>
          <w:szCs w:val="30"/>
          <w:lang w:eastAsia="ru-RU"/>
        </w:rPr>
        <w:t>железных</w:t>
      </w:r>
      <w:r w:rsidRPr="009960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руд. Также есть мел, глины, известняки, строительные пески. На территории расположены </w:t>
      </w:r>
      <w:r w:rsidR="00D63FA4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9960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промышленных и </w:t>
      </w:r>
      <w:r w:rsidR="00203813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Pr="009960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внутрихозяйственных карьера.</w:t>
      </w:r>
      <w:r w:rsidR="00A20181" w:rsidRPr="009960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D115E" w:rsidRPr="00996054">
        <w:rPr>
          <w:rFonts w:ascii="Times New Roman" w:hAnsi="Times New Roman" w:cs="Times New Roman"/>
          <w:sz w:val="30"/>
          <w:szCs w:val="30"/>
        </w:rPr>
        <w:t>В настоящее время разрабатываются:</w:t>
      </w:r>
    </w:p>
    <w:p w:rsidR="00D54538" w:rsidRPr="00996054" w:rsidRDefault="003D115E" w:rsidP="00D54538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96054">
        <w:rPr>
          <w:rFonts w:ascii="Times New Roman" w:hAnsi="Times New Roman" w:cs="Times New Roman"/>
          <w:sz w:val="30"/>
          <w:szCs w:val="30"/>
        </w:rPr>
        <w:t xml:space="preserve">одно месторождения песчано-гравийно-валунного материала: </w:t>
      </w:r>
      <w:proofErr w:type="spellStart"/>
      <w:r w:rsidRPr="00996054">
        <w:rPr>
          <w:rFonts w:ascii="Times New Roman" w:hAnsi="Times New Roman" w:cs="Times New Roman"/>
          <w:sz w:val="30"/>
          <w:szCs w:val="30"/>
        </w:rPr>
        <w:t>Акановичи</w:t>
      </w:r>
      <w:proofErr w:type="spellEnd"/>
      <w:r w:rsidRPr="00996054">
        <w:rPr>
          <w:rFonts w:ascii="Times New Roman" w:hAnsi="Times New Roman" w:cs="Times New Roman"/>
          <w:sz w:val="30"/>
          <w:szCs w:val="30"/>
        </w:rPr>
        <w:t xml:space="preserve"> с запасами гравийно-песчаной смеси по состоянию на 01.01.20</w:t>
      </w:r>
      <w:r w:rsidR="00496518">
        <w:rPr>
          <w:rFonts w:ascii="Times New Roman" w:hAnsi="Times New Roman" w:cs="Times New Roman"/>
          <w:sz w:val="30"/>
          <w:szCs w:val="30"/>
        </w:rPr>
        <w:t>2</w:t>
      </w:r>
      <w:r w:rsidR="003937BB">
        <w:rPr>
          <w:rFonts w:ascii="Times New Roman" w:hAnsi="Times New Roman" w:cs="Times New Roman"/>
          <w:sz w:val="30"/>
          <w:szCs w:val="30"/>
        </w:rPr>
        <w:t>1</w:t>
      </w:r>
      <w:r w:rsidRPr="00996054">
        <w:rPr>
          <w:rFonts w:ascii="Times New Roman" w:hAnsi="Times New Roman" w:cs="Times New Roman"/>
          <w:sz w:val="30"/>
          <w:szCs w:val="30"/>
        </w:rPr>
        <w:t xml:space="preserve"> в количестве </w:t>
      </w:r>
      <w:r w:rsidR="003937BB">
        <w:rPr>
          <w:rFonts w:ascii="Times New Roman" w:hAnsi="Times New Roman" w:cs="Times New Roman"/>
          <w:sz w:val="30"/>
          <w:szCs w:val="30"/>
        </w:rPr>
        <w:t>130</w:t>
      </w:r>
      <w:r w:rsidR="00E93FEA" w:rsidRPr="00996054">
        <w:rPr>
          <w:rFonts w:ascii="Times New Roman" w:hAnsi="Times New Roman" w:cs="Times New Roman"/>
          <w:sz w:val="30"/>
          <w:szCs w:val="30"/>
        </w:rPr>
        <w:t>,</w:t>
      </w:r>
      <w:r w:rsidR="00496518">
        <w:rPr>
          <w:rFonts w:ascii="Times New Roman" w:hAnsi="Times New Roman" w:cs="Times New Roman"/>
          <w:sz w:val="30"/>
          <w:szCs w:val="30"/>
        </w:rPr>
        <w:t>0</w:t>
      </w:r>
      <w:r w:rsidRPr="00996054">
        <w:rPr>
          <w:rFonts w:ascii="Times New Roman" w:hAnsi="Times New Roman" w:cs="Times New Roman"/>
          <w:sz w:val="30"/>
          <w:szCs w:val="30"/>
        </w:rPr>
        <w:t xml:space="preserve"> тыс. м</w:t>
      </w:r>
      <w:r w:rsidRPr="00996054">
        <w:rPr>
          <w:rFonts w:ascii="Times New Roman" w:hAnsi="Times New Roman" w:cs="Times New Roman"/>
          <w:sz w:val="30"/>
          <w:szCs w:val="30"/>
          <w:vertAlign w:val="superscript"/>
        </w:rPr>
        <w:t>3</w:t>
      </w:r>
      <w:r w:rsidRPr="00996054">
        <w:rPr>
          <w:rFonts w:ascii="Times New Roman" w:hAnsi="Times New Roman" w:cs="Times New Roman"/>
          <w:sz w:val="30"/>
          <w:szCs w:val="30"/>
        </w:rPr>
        <w:t xml:space="preserve"> по промышленным категориям, разрабатывается с 2014 г. КУП «</w:t>
      </w:r>
      <w:proofErr w:type="spellStart"/>
      <w:r w:rsidRPr="00996054">
        <w:rPr>
          <w:rFonts w:ascii="Times New Roman" w:hAnsi="Times New Roman" w:cs="Times New Roman"/>
          <w:sz w:val="30"/>
          <w:szCs w:val="30"/>
        </w:rPr>
        <w:t>Гроднооблдосртрой</w:t>
      </w:r>
      <w:proofErr w:type="spellEnd"/>
      <w:r w:rsidRPr="00996054">
        <w:rPr>
          <w:rFonts w:ascii="Times New Roman" w:hAnsi="Times New Roman" w:cs="Times New Roman"/>
          <w:sz w:val="30"/>
          <w:szCs w:val="30"/>
        </w:rPr>
        <w:t>», добыча в 20</w:t>
      </w:r>
      <w:r w:rsidR="003937BB">
        <w:rPr>
          <w:rFonts w:ascii="Times New Roman" w:hAnsi="Times New Roman" w:cs="Times New Roman"/>
          <w:sz w:val="30"/>
          <w:szCs w:val="30"/>
        </w:rPr>
        <w:t>20</w:t>
      </w:r>
      <w:r w:rsidRPr="00996054">
        <w:rPr>
          <w:rFonts w:ascii="Times New Roman" w:hAnsi="Times New Roman" w:cs="Times New Roman"/>
          <w:sz w:val="30"/>
          <w:szCs w:val="30"/>
        </w:rPr>
        <w:t xml:space="preserve"> г. составила  </w:t>
      </w:r>
      <w:r w:rsidR="006658F7" w:rsidRPr="00996054">
        <w:rPr>
          <w:rFonts w:ascii="Times New Roman" w:hAnsi="Times New Roman" w:cs="Times New Roman"/>
          <w:sz w:val="30"/>
          <w:szCs w:val="30"/>
        </w:rPr>
        <w:t>3</w:t>
      </w:r>
      <w:r w:rsidR="00496518">
        <w:rPr>
          <w:rFonts w:ascii="Times New Roman" w:hAnsi="Times New Roman" w:cs="Times New Roman"/>
          <w:sz w:val="30"/>
          <w:szCs w:val="30"/>
        </w:rPr>
        <w:t>1</w:t>
      </w:r>
      <w:r w:rsidRPr="00996054">
        <w:rPr>
          <w:rFonts w:ascii="Times New Roman" w:hAnsi="Times New Roman" w:cs="Times New Roman"/>
          <w:sz w:val="30"/>
          <w:szCs w:val="30"/>
        </w:rPr>
        <w:t>,</w:t>
      </w:r>
      <w:r w:rsidR="003937BB">
        <w:rPr>
          <w:rFonts w:ascii="Times New Roman" w:hAnsi="Times New Roman" w:cs="Times New Roman"/>
          <w:sz w:val="30"/>
          <w:szCs w:val="30"/>
        </w:rPr>
        <w:t>46</w:t>
      </w:r>
      <w:r w:rsidRPr="00996054">
        <w:rPr>
          <w:rFonts w:ascii="Times New Roman" w:hAnsi="Times New Roman" w:cs="Times New Roman"/>
          <w:sz w:val="30"/>
          <w:szCs w:val="30"/>
        </w:rPr>
        <w:t xml:space="preserve"> тыс. м</w:t>
      </w:r>
      <w:r w:rsidRPr="00996054">
        <w:rPr>
          <w:rFonts w:ascii="Times New Roman" w:hAnsi="Times New Roman" w:cs="Times New Roman"/>
          <w:sz w:val="30"/>
          <w:szCs w:val="30"/>
          <w:vertAlign w:val="superscript"/>
        </w:rPr>
        <w:t>3.</w:t>
      </w:r>
    </w:p>
    <w:p w:rsidR="003D115E" w:rsidRPr="00996054" w:rsidRDefault="003D115E" w:rsidP="00D54538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96054">
        <w:rPr>
          <w:rFonts w:ascii="Times New Roman" w:hAnsi="Times New Roman" w:cs="Times New Roman"/>
          <w:sz w:val="30"/>
          <w:szCs w:val="30"/>
        </w:rPr>
        <w:t xml:space="preserve">Также субъектами хозяйствования разрабатывается </w:t>
      </w:r>
      <w:r w:rsidR="00B71722">
        <w:rPr>
          <w:rFonts w:ascii="Times New Roman" w:hAnsi="Times New Roman" w:cs="Times New Roman"/>
          <w:sz w:val="30"/>
          <w:szCs w:val="30"/>
        </w:rPr>
        <w:t>8</w:t>
      </w:r>
      <w:r w:rsidR="003039B2" w:rsidRPr="00996054">
        <w:rPr>
          <w:rFonts w:ascii="Times New Roman" w:hAnsi="Times New Roman" w:cs="Times New Roman"/>
          <w:sz w:val="30"/>
          <w:szCs w:val="30"/>
        </w:rPr>
        <w:t xml:space="preserve"> </w:t>
      </w:r>
      <w:r w:rsidRPr="00996054">
        <w:rPr>
          <w:rFonts w:ascii="Times New Roman" w:hAnsi="Times New Roman" w:cs="Times New Roman"/>
          <w:sz w:val="30"/>
          <w:szCs w:val="30"/>
        </w:rPr>
        <w:t xml:space="preserve">внутрихозяйственных карьера общей площадью </w:t>
      </w:r>
      <w:r w:rsidR="00B71722">
        <w:rPr>
          <w:rFonts w:ascii="Times New Roman" w:hAnsi="Times New Roman" w:cs="Times New Roman"/>
          <w:sz w:val="30"/>
          <w:szCs w:val="30"/>
        </w:rPr>
        <w:t>9</w:t>
      </w:r>
      <w:r w:rsidRPr="00996054">
        <w:rPr>
          <w:rFonts w:ascii="Times New Roman" w:hAnsi="Times New Roman" w:cs="Times New Roman"/>
          <w:sz w:val="30"/>
          <w:szCs w:val="30"/>
        </w:rPr>
        <w:t>,</w:t>
      </w:r>
      <w:r w:rsidR="0025797A" w:rsidRPr="00996054">
        <w:rPr>
          <w:rFonts w:ascii="Times New Roman" w:hAnsi="Times New Roman" w:cs="Times New Roman"/>
          <w:sz w:val="30"/>
          <w:szCs w:val="30"/>
        </w:rPr>
        <w:t>20</w:t>
      </w:r>
      <w:r w:rsidRPr="00996054">
        <w:rPr>
          <w:rFonts w:ascii="Times New Roman" w:hAnsi="Times New Roman" w:cs="Times New Roman"/>
          <w:sz w:val="30"/>
          <w:szCs w:val="30"/>
        </w:rPr>
        <w:t xml:space="preserve"> га.</w:t>
      </w:r>
    </w:p>
    <w:p w:rsidR="003D115E" w:rsidRPr="00996054" w:rsidRDefault="003D115E" w:rsidP="003D115E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1216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1701"/>
        <w:gridCol w:w="1276"/>
        <w:gridCol w:w="850"/>
        <w:gridCol w:w="4798"/>
      </w:tblGrid>
      <w:tr w:rsidR="002C69DD" w:rsidRPr="00996054" w:rsidTr="008E420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9B2" w:rsidRPr="00996054" w:rsidRDefault="003039B2" w:rsidP="002B4756">
            <w:pPr>
              <w:tabs>
                <w:tab w:val="left" w:pos="6804"/>
              </w:tabs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054">
              <w:rPr>
                <w:rFonts w:ascii="Times New Roman" w:hAnsi="Times New Roman" w:cs="Times New Roman"/>
                <w:sz w:val="26"/>
                <w:szCs w:val="26"/>
              </w:rPr>
              <w:t>Наименование, месторасположение карьера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81" w:rsidRPr="00996054" w:rsidRDefault="003039B2" w:rsidP="002B4756">
            <w:pPr>
              <w:tabs>
                <w:tab w:val="left" w:pos="6804"/>
              </w:tabs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96054">
              <w:rPr>
                <w:rFonts w:ascii="Times New Roman" w:hAnsi="Times New Roman" w:cs="Times New Roman"/>
                <w:sz w:val="26"/>
                <w:szCs w:val="26"/>
              </w:rPr>
              <w:t>Пользова</w:t>
            </w:r>
            <w:proofErr w:type="spellEnd"/>
          </w:p>
          <w:p w:rsidR="003039B2" w:rsidRPr="00996054" w:rsidRDefault="003039B2" w:rsidP="002B4756">
            <w:pPr>
              <w:tabs>
                <w:tab w:val="left" w:pos="6804"/>
              </w:tabs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96054">
              <w:rPr>
                <w:rFonts w:ascii="Times New Roman" w:hAnsi="Times New Roman" w:cs="Times New Roman"/>
                <w:sz w:val="26"/>
                <w:szCs w:val="26"/>
              </w:rPr>
              <w:t>тель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9B2" w:rsidRPr="00996054" w:rsidRDefault="003039B2" w:rsidP="002B4756">
            <w:pPr>
              <w:tabs>
                <w:tab w:val="left" w:pos="6804"/>
              </w:tabs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054">
              <w:rPr>
                <w:rFonts w:ascii="Times New Roman" w:hAnsi="Times New Roman" w:cs="Times New Roman"/>
                <w:sz w:val="26"/>
                <w:szCs w:val="26"/>
              </w:rPr>
              <w:t>Основание пользования</w:t>
            </w:r>
          </w:p>
          <w:p w:rsidR="003039B2" w:rsidRPr="00996054" w:rsidRDefault="003039B2" w:rsidP="002B4756">
            <w:pPr>
              <w:tabs>
                <w:tab w:val="left" w:pos="6804"/>
              </w:tabs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054">
              <w:rPr>
                <w:rFonts w:ascii="Times New Roman" w:hAnsi="Times New Roman" w:cs="Times New Roman"/>
                <w:sz w:val="26"/>
                <w:szCs w:val="26"/>
              </w:rPr>
              <w:t>(решение)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9B2" w:rsidRPr="00996054" w:rsidRDefault="003039B2" w:rsidP="002B4756">
            <w:pPr>
              <w:tabs>
                <w:tab w:val="left" w:pos="6804"/>
              </w:tabs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96054">
              <w:rPr>
                <w:rFonts w:ascii="Times New Roman" w:hAnsi="Times New Roman" w:cs="Times New Roman"/>
                <w:sz w:val="26"/>
                <w:szCs w:val="26"/>
              </w:rPr>
              <w:t>Площадь,га</w:t>
            </w:r>
            <w:proofErr w:type="spellEnd"/>
            <w:proofErr w:type="gramEnd"/>
          </w:p>
          <w:p w:rsidR="003039B2" w:rsidRPr="00996054" w:rsidRDefault="003039B2" w:rsidP="003039B2">
            <w:pPr>
              <w:tabs>
                <w:tab w:val="left" w:pos="6804"/>
              </w:tabs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9B2" w:rsidRPr="00996054" w:rsidRDefault="003039B2" w:rsidP="002B4756">
            <w:pPr>
              <w:tabs>
                <w:tab w:val="left" w:pos="6804"/>
              </w:tabs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054">
              <w:rPr>
                <w:rFonts w:ascii="Times New Roman" w:hAnsi="Times New Roman" w:cs="Times New Roman"/>
                <w:sz w:val="26"/>
                <w:szCs w:val="26"/>
              </w:rPr>
              <w:t xml:space="preserve">Срок </w:t>
            </w:r>
          </w:p>
          <w:p w:rsidR="00A20181" w:rsidRPr="00996054" w:rsidRDefault="00A20181" w:rsidP="002B4756">
            <w:pPr>
              <w:tabs>
                <w:tab w:val="left" w:pos="6804"/>
              </w:tabs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9605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3039B2" w:rsidRPr="00996054">
              <w:rPr>
                <w:rFonts w:ascii="Times New Roman" w:hAnsi="Times New Roman" w:cs="Times New Roman"/>
                <w:sz w:val="26"/>
                <w:szCs w:val="26"/>
              </w:rPr>
              <w:t>ользова</w:t>
            </w:r>
            <w:proofErr w:type="spellEnd"/>
          </w:p>
          <w:p w:rsidR="003039B2" w:rsidRPr="00996054" w:rsidRDefault="003039B2" w:rsidP="002B4756">
            <w:pPr>
              <w:tabs>
                <w:tab w:val="left" w:pos="6804"/>
              </w:tabs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96054"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  <w:proofErr w:type="spellEnd"/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81" w:rsidRPr="00996054" w:rsidRDefault="003039B2" w:rsidP="002B4756">
            <w:pPr>
              <w:tabs>
                <w:tab w:val="left" w:pos="6804"/>
              </w:tabs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96054">
              <w:rPr>
                <w:rFonts w:ascii="Times New Roman" w:hAnsi="Times New Roman" w:cs="Times New Roman"/>
                <w:sz w:val="26"/>
                <w:szCs w:val="26"/>
              </w:rPr>
              <w:t>Назначе</w:t>
            </w:r>
            <w:proofErr w:type="spellEnd"/>
          </w:p>
          <w:p w:rsidR="003039B2" w:rsidRPr="00996054" w:rsidRDefault="003039B2" w:rsidP="002B4756">
            <w:pPr>
              <w:tabs>
                <w:tab w:val="left" w:pos="6804"/>
              </w:tabs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96054">
              <w:rPr>
                <w:rFonts w:ascii="Times New Roman" w:hAnsi="Times New Roman" w:cs="Times New Roman"/>
                <w:sz w:val="26"/>
                <w:szCs w:val="26"/>
              </w:rPr>
              <w:t>ние</w:t>
            </w:r>
            <w:proofErr w:type="spellEnd"/>
          </w:p>
        </w:tc>
      </w:tr>
      <w:tr w:rsidR="002C69DD" w:rsidRPr="00996054" w:rsidTr="008E420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B2" w:rsidRPr="00996054" w:rsidRDefault="00203813" w:rsidP="0020381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Лемники</w:t>
            </w:r>
            <w:proofErr w:type="spellEnd"/>
            <w:r w:rsidR="003039B2" w:rsidRPr="0099605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B2" w:rsidRPr="00996054" w:rsidRDefault="003039B2" w:rsidP="002B4756">
            <w:pPr>
              <w:rPr>
                <w:rFonts w:ascii="Times New Roman" w:eastAsia="Times New Roman" w:hAnsi="Times New Roman" w:cs="Times New Roman"/>
              </w:rPr>
            </w:pPr>
            <w:r w:rsidRPr="00996054">
              <w:rPr>
                <w:rFonts w:ascii="Times New Roman" w:eastAsia="Times New Roman" w:hAnsi="Times New Roman" w:cs="Times New Roman"/>
              </w:rPr>
              <w:t>СПК</w:t>
            </w:r>
          </w:p>
          <w:p w:rsidR="003039B2" w:rsidRPr="00996054" w:rsidRDefault="003039B2" w:rsidP="002B4756">
            <w:pPr>
              <w:rPr>
                <w:rFonts w:ascii="Times New Roman" w:eastAsia="Times New Roman" w:hAnsi="Times New Roman" w:cs="Times New Roman"/>
              </w:rPr>
            </w:pPr>
            <w:r w:rsidRPr="00996054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996054">
              <w:rPr>
                <w:rFonts w:ascii="Times New Roman" w:eastAsia="Times New Roman" w:hAnsi="Times New Roman" w:cs="Times New Roman"/>
              </w:rPr>
              <w:t>Жухович</w:t>
            </w:r>
            <w:r w:rsidR="00A5140B" w:rsidRPr="00996054">
              <w:rPr>
                <w:rFonts w:ascii="Times New Roman" w:eastAsia="Times New Roman" w:hAnsi="Times New Roman" w:cs="Times New Roman"/>
              </w:rPr>
              <w:t>и</w:t>
            </w:r>
            <w:proofErr w:type="spellEnd"/>
            <w:r w:rsidRPr="00996054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0F" w:rsidRDefault="00997108" w:rsidP="00997108">
            <w:pPr>
              <w:tabs>
                <w:tab w:val="left" w:pos="6804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996054">
              <w:rPr>
                <w:rFonts w:ascii="Times New Roman" w:eastAsia="Times New Roman" w:hAnsi="Times New Roman" w:cs="Times New Roman"/>
              </w:rPr>
              <w:t>10</w:t>
            </w:r>
            <w:r w:rsidR="00425F0B" w:rsidRPr="00996054">
              <w:rPr>
                <w:rFonts w:ascii="Times New Roman" w:eastAsia="Times New Roman" w:hAnsi="Times New Roman" w:cs="Times New Roman"/>
              </w:rPr>
              <w:t>.</w:t>
            </w:r>
            <w:r w:rsidR="003039B2" w:rsidRPr="00996054">
              <w:rPr>
                <w:rFonts w:ascii="Times New Roman" w:eastAsia="Times New Roman" w:hAnsi="Times New Roman" w:cs="Times New Roman"/>
              </w:rPr>
              <w:t>0</w:t>
            </w:r>
            <w:r w:rsidR="00FD1120">
              <w:rPr>
                <w:rFonts w:ascii="Times New Roman" w:eastAsia="Times New Roman" w:hAnsi="Times New Roman" w:cs="Times New Roman"/>
              </w:rPr>
              <w:t>8</w:t>
            </w:r>
            <w:r w:rsidR="00425F0B" w:rsidRPr="00996054">
              <w:rPr>
                <w:rFonts w:ascii="Times New Roman" w:eastAsia="Times New Roman" w:hAnsi="Times New Roman" w:cs="Times New Roman"/>
              </w:rPr>
              <w:t>.</w:t>
            </w:r>
            <w:r w:rsidR="003039B2" w:rsidRPr="00996054">
              <w:rPr>
                <w:rFonts w:ascii="Times New Roman" w:eastAsia="Times New Roman" w:hAnsi="Times New Roman" w:cs="Times New Roman"/>
              </w:rPr>
              <w:t>20</w:t>
            </w:r>
            <w:r w:rsidR="00FD1120">
              <w:rPr>
                <w:rFonts w:ascii="Times New Roman" w:eastAsia="Times New Roman" w:hAnsi="Times New Roman" w:cs="Times New Roman"/>
              </w:rPr>
              <w:t>20</w:t>
            </w:r>
            <w:r w:rsidR="003039B2" w:rsidRPr="0099605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039B2" w:rsidRPr="00996054" w:rsidRDefault="003039B2" w:rsidP="00FD1120">
            <w:pPr>
              <w:tabs>
                <w:tab w:val="left" w:pos="6804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996054">
              <w:rPr>
                <w:rFonts w:ascii="Times New Roman" w:eastAsia="Times New Roman" w:hAnsi="Times New Roman" w:cs="Times New Roman"/>
              </w:rPr>
              <w:t xml:space="preserve"> № </w:t>
            </w:r>
            <w:r w:rsidR="00997108" w:rsidRPr="00996054">
              <w:rPr>
                <w:rFonts w:ascii="Times New Roman" w:eastAsia="Times New Roman" w:hAnsi="Times New Roman" w:cs="Times New Roman"/>
              </w:rPr>
              <w:t>4</w:t>
            </w:r>
            <w:r w:rsidR="00FD1120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9B2" w:rsidRPr="00996054" w:rsidRDefault="003039B2" w:rsidP="002B4756">
            <w:pPr>
              <w:tabs>
                <w:tab w:val="left" w:pos="6804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996054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9B2" w:rsidRPr="00996054" w:rsidRDefault="003039B2" w:rsidP="002B4756">
            <w:pPr>
              <w:tabs>
                <w:tab w:val="left" w:pos="6804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996054">
              <w:rPr>
                <w:rFonts w:ascii="Times New Roman" w:eastAsia="Times New Roman" w:hAnsi="Times New Roman" w:cs="Times New Roman"/>
              </w:rPr>
              <w:t>5 лет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9B2" w:rsidRPr="00996054" w:rsidRDefault="003039B2" w:rsidP="002B4756">
            <w:pPr>
              <w:tabs>
                <w:tab w:val="left" w:pos="6804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996054">
              <w:rPr>
                <w:rFonts w:ascii="Times New Roman" w:hAnsi="Times New Roman" w:cs="Times New Roman"/>
              </w:rPr>
              <w:t>Внутрихозяйственный</w:t>
            </w:r>
          </w:p>
        </w:tc>
      </w:tr>
      <w:tr w:rsidR="002C69DD" w:rsidRPr="00996054" w:rsidTr="008E420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B2" w:rsidRPr="00996054" w:rsidRDefault="003039B2" w:rsidP="002B475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996054">
              <w:rPr>
                <w:rFonts w:ascii="Times New Roman" w:eastAsia="Times New Roman" w:hAnsi="Times New Roman" w:cs="Times New Roman"/>
              </w:rPr>
              <w:lastRenderedPageBreak/>
              <w:t>Минаки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B2" w:rsidRPr="00996054" w:rsidRDefault="003039B2" w:rsidP="002B4756">
            <w:pPr>
              <w:rPr>
                <w:rFonts w:ascii="Times New Roman" w:eastAsia="Times New Roman" w:hAnsi="Times New Roman" w:cs="Times New Roman"/>
              </w:rPr>
            </w:pPr>
            <w:r w:rsidRPr="00996054">
              <w:rPr>
                <w:rFonts w:ascii="Times New Roman" w:eastAsia="Times New Roman" w:hAnsi="Times New Roman" w:cs="Times New Roman"/>
              </w:rPr>
              <w:t>СПК «Свитязянка-2003»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0F" w:rsidRDefault="003039B2" w:rsidP="00425F0B">
            <w:pPr>
              <w:tabs>
                <w:tab w:val="left" w:pos="6804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996054">
              <w:rPr>
                <w:rFonts w:ascii="Times New Roman" w:eastAsia="Times New Roman" w:hAnsi="Times New Roman" w:cs="Times New Roman"/>
              </w:rPr>
              <w:t>04</w:t>
            </w:r>
            <w:r w:rsidR="00425F0B" w:rsidRPr="00996054">
              <w:rPr>
                <w:rFonts w:ascii="Times New Roman" w:eastAsia="Times New Roman" w:hAnsi="Times New Roman" w:cs="Times New Roman"/>
              </w:rPr>
              <w:t>.</w:t>
            </w:r>
            <w:r w:rsidRPr="00996054">
              <w:rPr>
                <w:rFonts w:ascii="Times New Roman" w:eastAsia="Times New Roman" w:hAnsi="Times New Roman" w:cs="Times New Roman"/>
              </w:rPr>
              <w:t>07</w:t>
            </w:r>
            <w:r w:rsidR="00425F0B" w:rsidRPr="00996054">
              <w:rPr>
                <w:rFonts w:ascii="Times New Roman" w:eastAsia="Times New Roman" w:hAnsi="Times New Roman" w:cs="Times New Roman"/>
              </w:rPr>
              <w:t>.</w:t>
            </w:r>
            <w:r w:rsidRPr="00996054">
              <w:rPr>
                <w:rFonts w:ascii="Times New Roman" w:eastAsia="Times New Roman" w:hAnsi="Times New Roman" w:cs="Times New Roman"/>
              </w:rPr>
              <w:t xml:space="preserve">2017 </w:t>
            </w:r>
          </w:p>
          <w:p w:rsidR="003039B2" w:rsidRPr="00996054" w:rsidRDefault="003039B2" w:rsidP="00425F0B">
            <w:pPr>
              <w:tabs>
                <w:tab w:val="left" w:pos="6804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996054">
              <w:rPr>
                <w:rFonts w:ascii="Times New Roman" w:eastAsia="Times New Roman" w:hAnsi="Times New Roman" w:cs="Times New Roman"/>
              </w:rPr>
              <w:t>№</w:t>
            </w:r>
            <w:r w:rsidR="002C69DD" w:rsidRPr="00996054">
              <w:rPr>
                <w:rFonts w:ascii="Times New Roman" w:eastAsia="Times New Roman" w:hAnsi="Times New Roman" w:cs="Times New Roman"/>
              </w:rPr>
              <w:t xml:space="preserve"> </w:t>
            </w:r>
            <w:r w:rsidRPr="00996054">
              <w:rPr>
                <w:rFonts w:ascii="Times New Roman" w:eastAsia="Times New Roman" w:hAnsi="Times New Roman" w:cs="Times New Roman"/>
              </w:rPr>
              <w:t>422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9B2" w:rsidRPr="00996054" w:rsidRDefault="003039B2" w:rsidP="002B4756">
            <w:pPr>
              <w:tabs>
                <w:tab w:val="left" w:pos="6804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996054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9B2" w:rsidRPr="00996054" w:rsidRDefault="003039B2" w:rsidP="002B4756">
            <w:pPr>
              <w:tabs>
                <w:tab w:val="left" w:pos="6804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996054">
              <w:rPr>
                <w:rFonts w:ascii="Times New Roman" w:eastAsia="Times New Roman" w:hAnsi="Times New Roman" w:cs="Times New Roman"/>
              </w:rPr>
              <w:t>5 лет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9B2" w:rsidRPr="00996054" w:rsidRDefault="003039B2" w:rsidP="002B4756">
            <w:pPr>
              <w:rPr>
                <w:rFonts w:ascii="Times New Roman" w:eastAsia="Times New Roman" w:hAnsi="Times New Roman" w:cs="Times New Roman"/>
              </w:rPr>
            </w:pPr>
            <w:r w:rsidRPr="00996054">
              <w:rPr>
                <w:rFonts w:ascii="Times New Roman" w:hAnsi="Times New Roman" w:cs="Times New Roman"/>
              </w:rPr>
              <w:t>Внутрихозяйственный</w:t>
            </w:r>
          </w:p>
        </w:tc>
      </w:tr>
      <w:tr w:rsidR="002C69DD" w:rsidRPr="00996054" w:rsidTr="008E420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D" w:rsidRPr="00996054" w:rsidRDefault="002C69DD" w:rsidP="002B475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996054">
              <w:rPr>
                <w:rFonts w:ascii="Times New Roman" w:eastAsia="Times New Roman" w:hAnsi="Times New Roman" w:cs="Times New Roman"/>
              </w:rPr>
              <w:t>Быковичи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D" w:rsidRPr="00996054" w:rsidRDefault="002C69DD" w:rsidP="007B06BB">
            <w:pPr>
              <w:rPr>
                <w:rFonts w:ascii="Times New Roman" w:eastAsia="Times New Roman" w:hAnsi="Times New Roman" w:cs="Times New Roman"/>
              </w:rPr>
            </w:pPr>
            <w:r w:rsidRPr="00996054">
              <w:rPr>
                <w:rFonts w:ascii="Times New Roman" w:eastAsia="Times New Roman" w:hAnsi="Times New Roman" w:cs="Times New Roman"/>
              </w:rPr>
              <w:t>К</w:t>
            </w:r>
            <w:r w:rsidR="007B06BB" w:rsidRPr="00996054">
              <w:rPr>
                <w:rFonts w:ascii="Times New Roman" w:eastAsia="Times New Roman" w:hAnsi="Times New Roman" w:cs="Times New Roman"/>
              </w:rPr>
              <w:t>С</w:t>
            </w:r>
            <w:r w:rsidRPr="00996054">
              <w:rPr>
                <w:rFonts w:ascii="Times New Roman" w:eastAsia="Times New Roman" w:hAnsi="Times New Roman" w:cs="Times New Roman"/>
              </w:rPr>
              <w:t>УП «</w:t>
            </w:r>
            <w:proofErr w:type="spellStart"/>
            <w:r w:rsidRPr="00996054">
              <w:rPr>
                <w:rFonts w:ascii="Times New Roman" w:eastAsia="Times New Roman" w:hAnsi="Times New Roman" w:cs="Times New Roman"/>
              </w:rPr>
              <w:t>Царюка</w:t>
            </w:r>
            <w:proofErr w:type="spellEnd"/>
            <w:r w:rsidRPr="00996054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0F" w:rsidRDefault="002C69DD" w:rsidP="00997108">
            <w:pPr>
              <w:tabs>
                <w:tab w:val="left" w:pos="6804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996054">
              <w:rPr>
                <w:rFonts w:ascii="Times New Roman" w:eastAsia="Times New Roman" w:hAnsi="Times New Roman" w:cs="Times New Roman"/>
              </w:rPr>
              <w:t>03.10.201</w:t>
            </w:r>
            <w:r w:rsidR="00997108" w:rsidRPr="00996054">
              <w:rPr>
                <w:rFonts w:ascii="Times New Roman" w:eastAsia="Times New Roman" w:hAnsi="Times New Roman" w:cs="Times New Roman"/>
              </w:rPr>
              <w:t>8</w:t>
            </w:r>
            <w:r w:rsidRPr="0099605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C69DD" w:rsidRPr="00996054" w:rsidRDefault="002C69DD" w:rsidP="00997108">
            <w:pPr>
              <w:tabs>
                <w:tab w:val="left" w:pos="6804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996054">
              <w:rPr>
                <w:rFonts w:ascii="Times New Roman" w:eastAsia="Times New Roman" w:hAnsi="Times New Roman" w:cs="Times New Roman"/>
              </w:rPr>
              <w:t>№ 616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9DD" w:rsidRPr="00996054" w:rsidRDefault="00997108" w:rsidP="002B4756">
            <w:pPr>
              <w:tabs>
                <w:tab w:val="left" w:pos="6804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996054">
              <w:rPr>
                <w:rFonts w:ascii="Times New Roman" w:eastAsia="Times New Roman" w:hAnsi="Times New Roman" w:cs="Times New Roman"/>
              </w:rPr>
              <w:t>0,20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9DD" w:rsidRPr="00996054" w:rsidRDefault="002C69DD" w:rsidP="002B4756">
            <w:pPr>
              <w:tabs>
                <w:tab w:val="left" w:pos="6804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996054">
              <w:rPr>
                <w:rFonts w:ascii="Times New Roman" w:eastAsia="Times New Roman" w:hAnsi="Times New Roman" w:cs="Times New Roman"/>
              </w:rPr>
              <w:t>5лет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D" w:rsidRPr="00996054" w:rsidRDefault="002C69DD" w:rsidP="002B4756">
            <w:pPr>
              <w:rPr>
                <w:rFonts w:ascii="Times New Roman" w:hAnsi="Times New Roman" w:cs="Times New Roman"/>
              </w:rPr>
            </w:pPr>
            <w:r w:rsidRPr="00996054">
              <w:rPr>
                <w:rFonts w:ascii="Times New Roman" w:hAnsi="Times New Roman" w:cs="Times New Roman"/>
              </w:rPr>
              <w:t>Внутрихозяйственный</w:t>
            </w:r>
          </w:p>
        </w:tc>
      </w:tr>
      <w:tr w:rsidR="002C69DD" w:rsidRPr="00996054" w:rsidTr="008E420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B2" w:rsidRPr="00996054" w:rsidRDefault="003039B2" w:rsidP="002B475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996054">
              <w:rPr>
                <w:rFonts w:ascii="Times New Roman" w:eastAsia="Times New Roman" w:hAnsi="Times New Roman" w:cs="Times New Roman"/>
              </w:rPr>
              <w:t>Березовец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B2" w:rsidRPr="00996054" w:rsidRDefault="003039B2" w:rsidP="002B4756">
            <w:pPr>
              <w:rPr>
                <w:rFonts w:ascii="Times New Roman" w:eastAsia="Times New Roman" w:hAnsi="Times New Roman" w:cs="Times New Roman"/>
              </w:rPr>
            </w:pPr>
            <w:r w:rsidRPr="00996054">
              <w:rPr>
                <w:rFonts w:ascii="Times New Roman" w:eastAsia="Times New Roman" w:hAnsi="Times New Roman" w:cs="Times New Roman"/>
              </w:rPr>
              <w:t>КУСП «Черняховский-Агро»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0F" w:rsidRDefault="00425F0B" w:rsidP="002B4756">
            <w:pPr>
              <w:tabs>
                <w:tab w:val="left" w:pos="6804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996054">
              <w:rPr>
                <w:rFonts w:ascii="Times New Roman" w:eastAsia="Times New Roman" w:hAnsi="Times New Roman" w:cs="Times New Roman"/>
              </w:rPr>
              <w:t xml:space="preserve">23.05.2016 </w:t>
            </w:r>
          </w:p>
          <w:p w:rsidR="003039B2" w:rsidRPr="00996054" w:rsidRDefault="00425F0B" w:rsidP="002B4756">
            <w:pPr>
              <w:tabs>
                <w:tab w:val="left" w:pos="6804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996054">
              <w:rPr>
                <w:rFonts w:ascii="Times New Roman" w:eastAsia="Times New Roman" w:hAnsi="Times New Roman" w:cs="Times New Roman"/>
              </w:rPr>
              <w:t>№ 312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9B2" w:rsidRPr="00996054" w:rsidRDefault="003039B2" w:rsidP="002B4756">
            <w:pPr>
              <w:tabs>
                <w:tab w:val="left" w:pos="6804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996054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9B2" w:rsidRPr="00996054" w:rsidRDefault="003039B2" w:rsidP="002B4756">
            <w:pPr>
              <w:tabs>
                <w:tab w:val="left" w:pos="6804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996054">
              <w:rPr>
                <w:rFonts w:ascii="Times New Roman" w:eastAsia="Times New Roman" w:hAnsi="Times New Roman" w:cs="Times New Roman"/>
              </w:rPr>
              <w:t>5 лет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9B2" w:rsidRPr="00996054" w:rsidRDefault="003039B2" w:rsidP="002B4756">
            <w:pPr>
              <w:rPr>
                <w:rFonts w:ascii="Times New Roman" w:eastAsia="Times New Roman" w:hAnsi="Times New Roman" w:cs="Times New Roman"/>
              </w:rPr>
            </w:pPr>
            <w:r w:rsidRPr="00996054">
              <w:rPr>
                <w:rFonts w:ascii="Times New Roman" w:hAnsi="Times New Roman" w:cs="Times New Roman"/>
              </w:rPr>
              <w:t>Внутрихозяйственный</w:t>
            </w:r>
          </w:p>
        </w:tc>
      </w:tr>
      <w:tr w:rsidR="0025797A" w:rsidRPr="00996054" w:rsidTr="007F7B7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7A" w:rsidRPr="00996054" w:rsidRDefault="007F7B77" w:rsidP="0025797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Асташин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7A" w:rsidRPr="00996054" w:rsidRDefault="007F7B77" w:rsidP="0025797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КУСП «Луки-Агро»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97A" w:rsidRDefault="00821633" w:rsidP="0025797A">
            <w:pPr>
              <w:tabs>
                <w:tab w:val="left" w:pos="6804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15.06.2019</w:t>
            </w:r>
            <w:r w:rsidR="00FD1120">
              <w:rPr>
                <w:rFonts w:ascii="Times New Roman" w:eastAsia="Times New Roman" w:hAnsi="Times New Roman" w:cs="Times New Roman"/>
              </w:rPr>
              <w:t xml:space="preserve">            </w:t>
            </w:r>
          </w:p>
          <w:p w:rsidR="00FD1120" w:rsidRPr="00996054" w:rsidRDefault="00FD1120" w:rsidP="0025797A">
            <w:pPr>
              <w:tabs>
                <w:tab w:val="left" w:pos="6804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385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B77" w:rsidRPr="00996054" w:rsidRDefault="007F7B77" w:rsidP="0025797A">
            <w:pPr>
              <w:tabs>
                <w:tab w:val="left" w:pos="6804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97A" w:rsidRPr="00996054" w:rsidRDefault="007F7B77" w:rsidP="0025797A">
            <w:pPr>
              <w:tabs>
                <w:tab w:val="left" w:pos="6804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лет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7A" w:rsidRPr="00996054" w:rsidRDefault="007F7B77" w:rsidP="0025797A">
            <w:pPr>
              <w:rPr>
                <w:rFonts w:ascii="Times New Roman" w:eastAsia="Times New Roman" w:hAnsi="Times New Roman" w:cs="Times New Roman"/>
              </w:rPr>
            </w:pPr>
            <w:r w:rsidRPr="00996054">
              <w:rPr>
                <w:rFonts w:ascii="Times New Roman" w:hAnsi="Times New Roman" w:cs="Times New Roman"/>
              </w:rPr>
              <w:t>Внутрихозяйственный</w:t>
            </w:r>
          </w:p>
        </w:tc>
      </w:tr>
      <w:tr w:rsidR="0035462C" w:rsidRPr="00996054" w:rsidTr="007F7B7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2C" w:rsidRDefault="0035462C" w:rsidP="0025797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Акановичи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2C" w:rsidRDefault="0035462C" w:rsidP="00FD112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КУСП «</w:t>
            </w:r>
            <w:r w:rsidR="00FD1120">
              <w:rPr>
                <w:rFonts w:ascii="Times New Roman" w:eastAsia="Times New Roman" w:hAnsi="Times New Roman" w:cs="Times New Roman"/>
              </w:rPr>
              <w:t>Цирин-</w:t>
            </w:r>
            <w:r>
              <w:rPr>
                <w:rFonts w:ascii="Times New Roman" w:eastAsia="Times New Roman" w:hAnsi="Times New Roman" w:cs="Times New Roman"/>
              </w:rPr>
              <w:t>Агро»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62C" w:rsidRDefault="00FD1120" w:rsidP="0025797A">
            <w:pPr>
              <w:tabs>
                <w:tab w:val="left" w:pos="6804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29.06.2020      </w:t>
            </w:r>
          </w:p>
          <w:p w:rsidR="00FD1120" w:rsidRDefault="00FD1120" w:rsidP="0025797A">
            <w:pPr>
              <w:tabs>
                <w:tab w:val="left" w:pos="6804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  <w:r w:rsidR="00B71722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384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62C" w:rsidRDefault="0035462C" w:rsidP="0025797A">
            <w:pPr>
              <w:tabs>
                <w:tab w:val="left" w:pos="6804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62C" w:rsidRDefault="0035462C" w:rsidP="0025797A">
            <w:pPr>
              <w:tabs>
                <w:tab w:val="left" w:pos="6804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лет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2C" w:rsidRPr="00996054" w:rsidRDefault="0035462C" w:rsidP="0025797A">
            <w:pPr>
              <w:rPr>
                <w:rFonts w:ascii="Times New Roman" w:hAnsi="Times New Roman" w:cs="Times New Roman"/>
              </w:rPr>
            </w:pPr>
            <w:r w:rsidRPr="00996054">
              <w:rPr>
                <w:rFonts w:ascii="Times New Roman" w:hAnsi="Times New Roman" w:cs="Times New Roman"/>
              </w:rPr>
              <w:t>Внутрихозяйственный</w:t>
            </w:r>
          </w:p>
        </w:tc>
      </w:tr>
      <w:tr w:rsidR="0035462C" w:rsidRPr="00996054" w:rsidTr="007F7B7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2C" w:rsidRDefault="00FD1120" w:rsidP="0025797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Саваши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2C" w:rsidRDefault="0035462C" w:rsidP="00FD112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КУСП «</w:t>
            </w:r>
            <w:proofErr w:type="spellStart"/>
            <w:r w:rsidR="00FD1120">
              <w:rPr>
                <w:rFonts w:ascii="Times New Roman" w:eastAsia="Times New Roman" w:hAnsi="Times New Roman" w:cs="Times New Roman"/>
              </w:rPr>
              <w:t>Племзавод</w:t>
            </w:r>
            <w:proofErr w:type="spellEnd"/>
            <w:r w:rsidR="00FD1120">
              <w:rPr>
                <w:rFonts w:ascii="Times New Roman" w:eastAsia="Times New Roman" w:hAnsi="Times New Roman" w:cs="Times New Roman"/>
              </w:rPr>
              <w:t xml:space="preserve"> Кореличи</w:t>
            </w:r>
            <w:r w:rsidR="00B71722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62C" w:rsidRDefault="00FD1120" w:rsidP="0025797A">
            <w:pPr>
              <w:tabs>
                <w:tab w:val="left" w:pos="6804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20.01.2020</w:t>
            </w:r>
          </w:p>
          <w:p w:rsidR="00FD1120" w:rsidRDefault="00FD1120" w:rsidP="0025797A">
            <w:pPr>
              <w:tabs>
                <w:tab w:val="left" w:pos="6804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62C" w:rsidRDefault="0035462C" w:rsidP="0025797A">
            <w:pPr>
              <w:tabs>
                <w:tab w:val="left" w:pos="6804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62C" w:rsidRDefault="0035462C" w:rsidP="0025797A">
            <w:pPr>
              <w:tabs>
                <w:tab w:val="left" w:pos="6804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лет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2C" w:rsidRPr="00996054" w:rsidRDefault="0035462C" w:rsidP="0025797A">
            <w:pPr>
              <w:rPr>
                <w:rFonts w:ascii="Times New Roman" w:hAnsi="Times New Roman" w:cs="Times New Roman"/>
              </w:rPr>
            </w:pPr>
            <w:r w:rsidRPr="00996054">
              <w:rPr>
                <w:rFonts w:ascii="Times New Roman" w:hAnsi="Times New Roman" w:cs="Times New Roman"/>
              </w:rPr>
              <w:t>Внутрихозяйственный</w:t>
            </w:r>
          </w:p>
        </w:tc>
      </w:tr>
      <w:tr w:rsidR="00B71722" w:rsidRPr="00996054" w:rsidTr="007F7B7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2" w:rsidRDefault="00B71722" w:rsidP="00B7172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Оюцевичи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2" w:rsidRDefault="00B71722" w:rsidP="00B7172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КУСП «Птицефабрика «Красноармейская»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22" w:rsidRDefault="00B71722" w:rsidP="00B71722">
            <w:pPr>
              <w:tabs>
                <w:tab w:val="left" w:pos="6804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09.03.2020      </w:t>
            </w:r>
          </w:p>
          <w:p w:rsidR="00B71722" w:rsidRDefault="00B71722" w:rsidP="00B71722">
            <w:pPr>
              <w:tabs>
                <w:tab w:val="left" w:pos="6804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123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22" w:rsidRDefault="00B71722" w:rsidP="00B71722">
            <w:pPr>
              <w:tabs>
                <w:tab w:val="left" w:pos="6804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22" w:rsidRDefault="00B71722" w:rsidP="00B71722">
            <w:pPr>
              <w:tabs>
                <w:tab w:val="left" w:pos="6804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лет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2" w:rsidRPr="00996054" w:rsidRDefault="00B71722" w:rsidP="00B71722">
            <w:pPr>
              <w:rPr>
                <w:rFonts w:ascii="Times New Roman" w:hAnsi="Times New Roman" w:cs="Times New Roman"/>
              </w:rPr>
            </w:pPr>
            <w:r w:rsidRPr="00996054">
              <w:rPr>
                <w:rFonts w:ascii="Times New Roman" w:hAnsi="Times New Roman" w:cs="Times New Roman"/>
              </w:rPr>
              <w:t>Внутрихозяйственный</w:t>
            </w:r>
          </w:p>
        </w:tc>
      </w:tr>
    </w:tbl>
    <w:p w:rsidR="003D115E" w:rsidRPr="00996054" w:rsidRDefault="003D115E" w:rsidP="003D11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06E43" w:rsidRPr="00996054" w:rsidRDefault="00B06E43" w:rsidP="00B06E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960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532B23" w:rsidRPr="00996054" w:rsidRDefault="00532B23" w:rsidP="00532B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996054">
        <w:rPr>
          <w:rFonts w:ascii="Times New Roman" w:eastAsia="Times New Roman" w:hAnsi="Times New Roman" w:cs="Times New Roman"/>
          <w:sz w:val="30"/>
          <w:szCs w:val="30"/>
          <w:lang w:eastAsia="ru-RU"/>
        </w:rPr>
        <w:t>За  20</w:t>
      </w:r>
      <w:r w:rsidR="0035462C">
        <w:rPr>
          <w:rFonts w:ascii="Times New Roman" w:eastAsia="Times New Roman" w:hAnsi="Times New Roman" w:cs="Times New Roman"/>
          <w:sz w:val="30"/>
          <w:szCs w:val="30"/>
          <w:lang w:eastAsia="ru-RU"/>
        </w:rPr>
        <w:t>20</w:t>
      </w:r>
      <w:proofErr w:type="gramEnd"/>
      <w:r w:rsidRPr="009960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 в населенных пунктах </w:t>
      </w:r>
      <w:r w:rsidR="0011160B" w:rsidRPr="00996054">
        <w:rPr>
          <w:rFonts w:ascii="Times New Roman" w:eastAsia="Times New Roman" w:hAnsi="Times New Roman" w:cs="Times New Roman"/>
          <w:sz w:val="30"/>
          <w:szCs w:val="30"/>
          <w:lang w:eastAsia="ru-RU"/>
        </w:rPr>
        <w:t>Кореличского</w:t>
      </w:r>
      <w:r w:rsidRPr="009960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района посажено </w:t>
      </w:r>
      <w:r w:rsidR="0035462C">
        <w:rPr>
          <w:rFonts w:ascii="Times New Roman" w:eastAsia="Times New Roman" w:hAnsi="Times New Roman" w:cs="Times New Roman"/>
          <w:sz w:val="30"/>
          <w:szCs w:val="30"/>
          <w:lang w:eastAsia="ru-RU"/>
        </w:rPr>
        <w:t>1000</w:t>
      </w:r>
      <w:r w:rsidRPr="009960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деревьев и </w:t>
      </w:r>
      <w:r w:rsidR="0035462C">
        <w:rPr>
          <w:rFonts w:ascii="Times New Roman" w:eastAsia="Times New Roman" w:hAnsi="Times New Roman" w:cs="Times New Roman"/>
          <w:sz w:val="30"/>
          <w:szCs w:val="30"/>
          <w:lang w:eastAsia="ru-RU"/>
        </w:rPr>
        <w:t>1042</w:t>
      </w:r>
      <w:r w:rsidRPr="009960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кустарников, обустроено газонов на площади </w:t>
      </w:r>
      <w:r w:rsidR="00E60D69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1F0658" w:rsidRPr="00996054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35462C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1F0658" w:rsidRPr="00996054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9960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га.</w:t>
      </w:r>
    </w:p>
    <w:p w:rsidR="00B06E43" w:rsidRPr="00996054" w:rsidRDefault="00B06E43" w:rsidP="00B06E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96054">
        <w:rPr>
          <w:rFonts w:ascii="Times New Roman" w:hAnsi="Times New Roman" w:cs="Times New Roman"/>
          <w:sz w:val="30"/>
          <w:szCs w:val="30"/>
        </w:rPr>
        <w:t xml:space="preserve">Планировку зеленых зон  г.п. Кореличи, г.п. Мир и уход за ними осуществляет РУП ЖКХ. Все работы по озеленению </w:t>
      </w:r>
      <w:proofErr w:type="gramStart"/>
      <w:r w:rsidRPr="00996054">
        <w:rPr>
          <w:rFonts w:ascii="Times New Roman" w:hAnsi="Times New Roman" w:cs="Times New Roman"/>
          <w:sz w:val="30"/>
          <w:szCs w:val="30"/>
        </w:rPr>
        <w:t>района  проводятся</w:t>
      </w:r>
      <w:proofErr w:type="gramEnd"/>
      <w:r w:rsidRPr="00996054">
        <w:rPr>
          <w:rFonts w:ascii="Times New Roman" w:hAnsi="Times New Roman" w:cs="Times New Roman"/>
          <w:sz w:val="30"/>
          <w:szCs w:val="30"/>
        </w:rPr>
        <w:t xml:space="preserve"> с участием </w:t>
      </w:r>
      <w:r w:rsidR="00BB69E2">
        <w:rPr>
          <w:rFonts w:ascii="Times New Roman" w:hAnsi="Times New Roman" w:cs="Times New Roman"/>
          <w:sz w:val="30"/>
          <w:szCs w:val="30"/>
        </w:rPr>
        <w:t>начальника управления</w:t>
      </w:r>
      <w:r w:rsidR="0018393A">
        <w:rPr>
          <w:rFonts w:ascii="Times New Roman" w:hAnsi="Times New Roman" w:cs="Times New Roman"/>
          <w:sz w:val="30"/>
          <w:szCs w:val="30"/>
        </w:rPr>
        <w:t xml:space="preserve"> ЖКХ,</w:t>
      </w:r>
      <w:r w:rsidRPr="00996054">
        <w:rPr>
          <w:rFonts w:ascii="Times New Roman" w:hAnsi="Times New Roman" w:cs="Times New Roman"/>
          <w:sz w:val="30"/>
          <w:szCs w:val="30"/>
        </w:rPr>
        <w:t xml:space="preserve"> архитект</w:t>
      </w:r>
      <w:r w:rsidR="0018393A">
        <w:rPr>
          <w:rFonts w:ascii="Times New Roman" w:hAnsi="Times New Roman" w:cs="Times New Roman"/>
          <w:sz w:val="30"/>
          <w:szCs w:val="30"/>
        </w:rPr>
        <w:t>уры и строительства</w:t>
      </w:r>
      <w:r w:rsidRPr="00996054">
        <w:rPr>
          <w:rFonts w:ascii="Times New Roman" w:hAnsi="Times New Roman" w:cs="Times New Roman"/>
          <w:sz w:val="30"/>
          <w:szCs w:val="30"/>
        </w:rPr>
        <w:t>.</w:t>
      </w:r>
    </w:p>
    <w:p w:rsidR="00B06E43" w:rsidRPr="00996054" w:rsidRDefault="00B06E43" w:rsidP="00B06E43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4"/>
          <w:sz w:val="30"/>
          <w:szCs w:val="30"/>
          <w:shd w:val="clear" w:color="auto" w:fill="FFFFFF"/>
        </w:rPr>
      </w:pPr>
      <w:r w:rsidRPr="00996054">
        <w:rPr>
          <w:rFonts w:ascii="Times New Roman" w:hAnsi="Times New Roman" w:cs="Times New Roman"/>
          <w:sz w:val="30"/>
          <w:szCs w:val="30"/>
        </w:rPr>
        <w:t xml:space="preserve">Проводится определённая работа по созданию </w:t>
      </w:r>
      <w:r w:rsidRPr="00996054">
        <w:rPr>
          <w:rStyle w:val="7"/>
          <w:sz w:val="30"/>
          <w:szCs w:val="30"/>
        </w:rPr>
        <w:t>объектов архитектурно-художественного ландшафтного дизайна; обустраиваются места массового и кратковременного отдыха, выполняются работы по ремонту с благоустройством и озеленением дворовых территорий жилых домов, строительству велосипедных и пешеходных дорожек;</w:t>
      </w:r>
      <w:r w:rsidRPr="00996054">
        <w:rPr>
          <w:rFonts w:ascii="Times New Roman" w:hAnsi="Times New Roman" w:cs="Times New Roman"/>
          <w:sz w:val="30"/>
          <w:szCs w:val="30"/>
        </w:rPr>
        <w:t xml:space="preserve"> р</w:t>
      </w:r>
      <w:r w:rsidRPr="00996054">
        <w:rPr>
          <w:rStyle w:val="7"/>
          <w:sz w:val="30"/>
          <w:szCs w:val="30"/>
        </w:rPr>
        <w:t xml:space="preserve">еализуются мероприятия по обрезке, сносу и пересадке древесных и кустарниковых насаждений. В районе </w:t>
      </w:r>
      <w:r w:rsidRPr="00996054">
        <w:rPr>
          <w:rFonts w:ascii="Times New Roman" w:hAnsi="Times New Roman" w:cs="Times New Roman"/>
          <w:sz w:val="30"/>
          <w:szCs w:val="30"/>
        </w:rPr>
        <w:t xml:space="preserve"> имеются небольшие аллеи деревьев вдоль тротуаров с установленными скамейками и урнами для отдыха. </w:t>
      </w:r>
    </w:p>
    <w:p w:rsidR="00532B23" w:rsidRPr="00996054" w:rsidRDefault="0011160B" w:rsidP="00532B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96054">
        <w:rPr>
          <w:rFonts w:ascii="Times New Roman" w:eastAsia="Times New Roman" w:hAnsi="Times New Roman" w:cs="Times New Roman"/>
          <w:sz w:val="30"/>
          <w:szCs w:val="30"/>
          <w:lang w:eastAsia="ru-RU"/>
        </w:rPr>
        <w:t>Кореличским</w:t>
      </w:r>
      <w:r w:rsidR="00532B23" w:rsidRPr="009960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районным исполнительным комитетом разработан и утвержден </w:t>
      </w:r>
      <w:r w:rsidR="0035462C">
        <w:rPr>
          <w:rFonts w:ascii="Times New Roman" w:eastAsia="Times New Roman" w:hAnsi="Times New Roman" w:cs="Times New Roman"/>
          <w:sz w:val="30"/>
          <w:szCs w:val="30"/>
          <w:lang w:eastAsia="ru-RU"/>
        </w:rPr>
        <w:t>20</w:t>
      </w:r>
      <w:r w:rsidR="00532B23" w:rsidRPr="009960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февраля 20</w:t>
      </w:r>
      <w:r w:rsidR="00203813">
        <w:rPr>
          <w:rFonts w:ascii="Times New Roman" w:eastAsia="Times New Roman" w:hAnsi="Times New Roman" w:cs="Times New Roman"/>
          <w:sz w:val="30"/>
          <w:szCs w:val="30"/>
          <w:lang w:eastAsia="ru-RU"/>
        </w:rPr>
        <w:t>20</w:t>
      </w:r>
      <w:r w:rsidR="00532B23" w:rsidRPr="009960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План мероприятий по наведению порядка на земле и благоустройству территорий населенных пунктов в </w:t>
      </w:r>
      <w:r w:rsidR="00532B23" w:rsidRPr="0099605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20</w:t>
      </w:r>
      <w:r w:rsidR="00203813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8F7DEB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bookmarkStart w:id="0" w:name="_GoBack"/>
      <w:bookmarkEnd w:id="0"/>
      <w:r w:rsidR="00532B23" w:rsidRPr="009960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году с определением конкретных объектов, ответственных исполнителей и сроков выполнения работ. Для пропаганды экологических знаний и информирования населения по вопросам охраны окружающей среды в районе выходит местная газета «</w:t>
      </w:r>
      <w:r w:rsidRPr="009960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Полымя </w:t>
      </w:r>
      <w:r w:rsidR="00532B23" w:rsidRPr="009960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», </w:t>
      </w:r>
      <w:r w:rsidR="0025797A" w:rsidRPr="00996054">
        <w:rPr>
          <w:rFonts w:ascii="Times New Roman" w:eastAsia="Times New Roman" w:hAnsi="Times New Roman" w:cs="Times New Roman"/>
          <w:sz w:val="30"/>
          <w:szCs w:val="30"/>
          <w:lang w:eastAsia="ru-RU"/>
        </w:rPr>
        <w:t>а так</w:t>
      </w:r>
      <w:r w:rsidR="00532B23" w:rsidRPr="009960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же, в глобальной компьютерной сети «Интернет» зарегистрирован сайт </w:t>
      </w:r>
      <w:r w:rsidRPr="00996054">
        <w:rPr>
          <w:rFonts w:ascii="Times New Roman" w:eastAsia="Times New Roman" w:hAnsi="Times New Roman" w:cs="Times New Roman"/>
          <w:sz w:val="30"/>
          <w:szCs w:val="30"/>
          <w:lang w:eastAsia="ru-RU"/>
        </w:rPr>
        <w:t>Кореличского</w:t>
      </w:r>
      <w:r w:rsidR="00532B23" w:rsidRPr="009960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районного исполнительного комитета. В агрогородке </w:t>
      </w:r>
      <w:r w:rsidRPr="00996054">
        <w:rPr>
          <w:rFonts w:ascii="Times New Roman" w:eastAsia="Times New Roman" w:hAnsi="Times New Roman" w:cs="Times New Roman"/>
          <w:sz w:val="30"/>
          <w:szCs w:val="30"/>
          <w:lang w:eastAsia="ru-RU"/>
        </w:rPr>
        <w:t>Оюцевичи Кореличского</w:t>
      </w:r>
      <w:r w:rsidR="00532B23" w:rsidRPr="009960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района ГУ образования «</w:t>
      </w:r>
      <w:r w:rsidRPr="00996054">
        <w:rPr>
          <w:rFonts w:ascii="Times New Roman" w:eastAsia="Times New Roman" w:hAnsi="Times New Roman" w:cs="Times New Roman"/>
          <w:sz w:val="30"/>
          <w:szCs w:val="30"/>
          <w:lang w:eastAsia="ru-RU"/>
        </w:rPr>
        <w:t>Оюцевичск</w:t>
      </w:r>
      <w:r w:rsidR="00A10FF8" w:rsidRPr="00996054">
        <w:rPr>
          <w:rFonts w:ascii="Times New Roman" w:eastAsia="Times New Roman" w:hAnsi="Times New Roman" w:cs="Times New Roman"/>
          <w:sz w:val="30"/>
          <w:szCs w:val="30"/>
          <w:lang w:eastAsia="ru-RU"/>
        </w:rPr>
        <w:t>ая базовая</w:t>
      </w:r>
      <w:r w:rsidR="00532B23" w:rsidRPr="009960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школа» имеет статус «Зеленая Школа». </w:t>
      </w:r>
      <w:r w:rsidRPr="00996054">
        <w:rPr>
          <w:rFonts w:ascii="Times New Roman" w:eastAsia="Times New Roman" w:hAnsi="Times New Roman" w:cs="Times New Roman"/>
          <w:sz w:val="30"/>
          <w:szCs w:val="30"/>
          <w:lang w:eastAsia="ru-RU"/>
        </w:rPr>
        <w:t>Кореличский</w:t>
      </w:r>
      <w:r w:rsidR="00532B23" w:rsidRPr="009960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 ежегодно принимает участие в республиканском конкурсе на лучший детский рисунок на экологическую тематику, лучшую публикацию на экологическую тематику, проводится республиканский смотр санитарного состояния и благоустройства населенных пунктов, акции «Чистый водоем», «Чистый лес», «Посадим лес», «Чистый город», «Марш парков», </w:t>
      </w:r>
      <w:r w:rsidR="00B06E43" w:rsidRPr="00996054">
        <w:rPr>
          <w:rFonts w:ascii="Times New Roman" w:eastAsia="Times New Roman" w:hAnsi="Times New Roman" w:cs="Times New Roman"/>
          <w:sz w:val="30"/>
          <w:szCs w:val="30"/>
          <w:lang w:eastAsia="ru-RU"/>
        </w:rPr>
        <w:t>мероприятия,</w:t>
      </w:r>
      <w:r w:rsidR="00532B23" w:rsidRPr="009960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посвященные всемирному дню охраны </w:t>
      </w:r>
      <w:proofErr w:type="gramStart"/>
      <w:r w:rsidR="00532B23" w:rsidRPr="00996054">
        <w:rPr>
          <w:rFonts w:ascii="Times New Roman" w:eastAsia="Times New Roman" w:hAnsi="Times New Roman" w:cs="Times New Roman"/>
          <w:sz w:val="30"/>
          <w:szCs w:val="30"/>
          <w:lang w:eastAsia="ru-RU"/>
        </w:rPr>
        <w:t>окружающей  среды</w:t>
      </w:r>
      <w:proofErr w:type="gramEnd"/>
      <w:r w:rsidR="00532B23" w:rsidRPr="009960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 всемирному дню водно-болотных угодий. Ежегодно в </w:t>
      </w:r>
      <w:r w:rsidRPr="00996054">
        <w:rPr>
          <w:rFonts w:ascii="Times New Roman" w:eastAsia="Times New Roman" w:hAnsi="Times New Roman" w:cs="Times New Roman"/>
          <w:sz w:val="30"/>
          <w:szCs w:val="30"/>
          <w:lang w:eastAsia="ru-RU"/>
        </w:rPr>
        <w:t>Кореличском</w:t>
      </w:r>
      <w:r w:rsidR="00532B23" w:rsidRPr="009960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районе проводится  Европейская неделя мобильности (ЕНМ), в том числе  акция «День без автомобиля».    </w:t>
      </w:r>
    </w:p>
    <w:p w:rsidR="003C11CE" w:rsidRPr="00996054" w:rsidRDefault="003C11CE" w:rsidP="003C11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96054">
        <w:rPr>
          <w:rFonts w:ascii="Times New Roman" w:hAnsi="Times New Roman" w:cs="Times New Roman"/>
          <w:sz w:val="30"/>
          <w:szCs w:val="30"/>
        </w:rPr>
        <w:t xml:space="preserve">В рамках проведения весенних и осенних субботников  ежегодно производится посадка объектов растительного мира. </w:t>
      </w:r>
    </w:p>
    <w:p w:rsidR="003C11CE" w:rsidRPr="00996054" w:rsidRDefault="003C11CE" w:rsidP="00B06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6054">
        <w:rPr>
          <w:rFonts w:ascii="Times New Roman" w:hAnsi="Times New Roman" w:cs="Times New Roman"/>
          <w:sz w:val="30"/>
          <w:szCs w:val="30"/>
        </w:rPr>
        <w:t xml:space="preserve">Информация о проведённых мероприятиях, по наведению порядка и благоустройству населённых пунктов находит отражение на страницах районной газеты «Полымя». </w:t>
      </w:r>
    </w:p>
    <w:p w:rsidR="00B06E43" w:rsidRPr="00996054" w:rsidRDefault="00B06E43" w:rsidP="00B06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C11CE" w:rsidRPr="00996054" w:rsidRDefault="003C11CE" w:rsidP="003C11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</w:pPr>
      <w:r w:rsidRPr="00996054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 xml:space="preserve">Проблемные </w:t>
      </w:r>
      <w:proofErr w:type="gramStart"/>
      <w:r w:rsidRPr="00996054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вопросы :</w:t>
      </w:r>
      <w:proofErr w:type="gramEnd"/>
    </w:p>
    <w:p w:rsidR="003C11CE" w:rsidRPr="00996054" w:rsidRDefault="003C11CE" w:rsidP="0025797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960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Отсутствие линии сортировки твердых коммунальных отходов </w:t>
      </w:r>
      <w:r w:rsidR="006658F7" w:rsidRPr="009960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полигоне </w:t>
      </w:r>
      <w:proofErr w:type="spellStart"/>
      <w:proofErr w:type="gramStart"/>
      <w:r w:rsidR="006658F7" w:rsidRPr="00996054">
        <w:rPr>
          <w:rFonts w:ascii="Times New Roman" w:eastAsia="Times New Roman" w:hAnsi="Times New Roman" w:cs="Times New Roman"/>
          <w:sz w:val="30"/>
          <w:szCs w:val="30"/>
          <w:lang w:eastAsia="ru-RU"/>
        </w:rPr>
        <w:t>Березовец</w:t>
      </w:r>
      <w:proofErr w:type="spellEnd"/>
      <w:r w:rsidRPr="009960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proofErr w:type="spellStart"/>
      <w:r w:rsidRPr="00996054">
        <w:rPr>
          <w:rFonts w:ascii="Times New Roman" w:eastAsia="Times New Roman" w:hAnsi="Times New Roman" w:cs="Times New Roman"/>
          <w:sz w:val="30"/>
          <w:szCs w:val="30"/>
          <w:lang w:eastAsia="ru-RU"/>
        </w:rPr>
        <w:t>Креличско</w:t>
      </w:r>
      <w:r w:rsidR="006658F7" w:rsidRPr="00996054">
        <w:rPr>
          <w:rFonts w:ascii="Times New Roman" w:eastAsia="Times New Roman" w:hAnsi="Times New Roman" w:cs="Times New Roman"/>
          <w:sz w:val="30"/>
          <w:szCs w:val="30"/>
          <w:lang w:eastAsia="ru-RU"/>
        </w:rPr>
        <w:t>го</w:t>
      </w:r>
      <w:proofErr w:type="spellEnd"/>
      <w:proofErr w:type="gramEnd"/>
      <w:r w:rsidRPr="009960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РУП ЖКХ;</w:t>
      </w:r>
    </w:p>
    <w:p w:rsidR="003C11CE" w:rsidRPr="00996054" w:rsidRDefault="003C11CE" w:rsidP="00B06E4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960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2. Имеются случаи захоронения вторичных материальных ресурсов на объектах захоронения отходов;</w:t>
      </w:r>
    </w:p>
    <w:p w:rsidR="003C11CE" w:rsidRPr="00996054" w:rsidRDefault="003C11CE" w:rsidP="00B06E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96054">
        <w:rPr>
          <w:rFonts w:ascii="Times New Roman" w:eastAsia="Times New Roman" w:hAnsi="Times New Roman" w:cs="Times New Roman"/>
          <w:sz w:val="30"/>
          <w:szCs w:val="30"/>
          <w:lang w:eastAsia="ru-RU"/>
        </w:rPr>
        <w:t>3. В связи с ликвидацией мини-полигонов участились случаи выявления несанкционированных мест размещения отходов в сельской местности, в лесных массивах;</w:t>
      </w:r>
    </w:p>
    <w:p w:rsidR="00C505C7" w:rsidRPr="00996054" w:rsidRDefault="003C11CE" w:rsidP="00B06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6054">
        <w:rPr>
          <w:rFonts w:ascii="Times New Roman" w:eastAsia="Times New Roman" w:hAnsi="Times New Roman" w:cs="Times New Roman"/>
          <w:sz w:val="30"/>
          <w:szCs w:val="30"/>
          <w:lang w:eastAsia="ru-RU"/>
        </w:rPr>
        <w:t>4. Отсутствуют контейнеры для сбора вторичных материальных ресурсов в некоторых сельских населённых</w:t>
      </w:r>
      <w:r w:rsidR="00631E17" w:rsidRPr="009960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пунктах.</w:t>
      </w:r>
    </w:p>
    <w:sectPr w:rsidR="00C505C7" w:rsidRPr="00996054" w:rsidSect="00397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F23D5"/>
    <w:multiLevelType w:val="hybridMultilevel"/>
    <w:tmpl w:val="B9BE1C64"/>
    <w:lvl w:ilvl="0" w:tplc="3CCE36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3E12BC1"/>
    <w:multiLevelType w:val="hybridMultilevel"/>
    <w:tmpl w:val="EA3E14EE"/>
    <w:lvl w:ilvl="0" w:tplc="71F65C5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613"/>
    <w:rsid w:val="00070ABE"/>
    <w:rsid w:val="00084D6A"/>
    <w:rsid w:val="000A7F70"/>
    <w:rsid w:val="000C65BC"/>
    <w:rsid w:val="000D02AA"/>
    <w:rsid w:val="0011160B"/>
    <w:rsid w:val="0018393A"/>
    <w:rsid w:val="001F0658"/>
    <w:rsid w:val="00203813"/>
    <w:rsid w:val="002171CC"/>
    <w:rsid w:val="0025797A"/>
    <w:rsid w:val="00273012"/>
    <w:rsid w:val="00296ADB"/>
    <w:rsid w:val="002C69DD"/>
    <w:rsid w:val="003039B2"/>
    <w:rsid w:val="003257ED"/>
    <w:rsid w:val="0035462C"/>
    <w:rsid w:val="003937BB"/>
    <w:rsid w:val="003976C3"/>
    <w:rsid w:val="003C11CE"/>
    <w:rsid w:val="003D115E"/>
    <w:rsid w:val="0040692E"/>
    <w:rsid w:val="00412713"/>
    <w:rsid w:val="00425F0B"/>
    <w:rsid w:val="0044411C"/>
    <w:rsid w:val="00496518"/>
    <w:rsid w:val="004A7EC7"/>
    <w:rsid w:val="004B4A82"/>
    <w:rsid w:val="004C2F85"/>
    <w:rsid w:val="004C465E"/>
    <w:rsid w:val="004D7A91"/>
    <w:rsid w:val="005170A2"/>
    <w:rsid w:val="00532B23"/>
    <w:rsid w:val="00565030"/>
    <w:rsid w:val="005A31C5"/>
    <w:rsid w:val="005C7647"/>
    <w:rsid w:val="005D23F6"/>
    <w:rsid w:val="00631E17"/>
    <w:rsid w:val="006658F7"/>
    <w:rsid w:val="00677EF7"/>
    <w:rsid w:val="006B424E"/>
    <w:rsid w:val="006F47E5"/>
    <w:rsid w:val="0071395B"/>
    <w:rsid w:val="00734896"/>
    <w:rsid w:val="007745AB"/>
    <w:rsid w:val="007A638A"/>
    <w:rsid w:val="007B06BB"/>
    <w:rsid w:val="007F7B77"/>
    <w:rsid w:val="00805B5B"/>
    <w:rsid w:val="00821633"/>
    <w:rsid w:val="00847202"/>
    <w:rsid w:val="00870C8A"/>
    <w:rsid w:val="00896EC9"/>
    <w:rsid w:val="008E420F"/>
    <w:rsid w:val="008F6A77"/>
    <w:rsid w:val="008F7DEB"/>
    <w:rsid w:val="0090705E"/>
    <w:rsid w:val="009643F3"/>
    <w:rsid w:val="00973424"/>
    <w:rsid w:val="0097656C"/>
    <w:rsid w:val="00977B0F"/>
    <w:rsid w:val="00996054"/>
    <w:rsid w:val="00997108"/>
    <w:rsid w:val="009A7F89"/>
    <w:rsid w:val="009C1232"/>
    <w:rsid w:val="009F5ECD"/>
    <w:rsid w:val="00A10FF8"/>
    <w:rsid w:val="00A130D7"/>
    <w:rsid w:val="00A20181"/>
    <w:rsid w:val="00A5140B"/>
    <w:rsid w:val="00A65864"/>
    <w:rsid w:val="00A817E2"/>
    <w:rsid w:val="00B06E43"/>
    <w:rsid w:val="00B2071F"/>
    <w:rsid w:val="00B71722"/>
    <w:rsid w:val="00B83EB8"/>
    <w:rsid w:val="00BB69E2"/>
    <w:rsid w:val="00C075D3"/>
    <w:rsid w:val="00C24CA4"/>
    <w:rsid w:val="00C505C7"/>
    <w:rsid w:val="00D54538"/>
    <w:rsid w:val="00D63FA4"/>
    <w:rsid w:val="00D6630E"/>
    <w:rsid w:val="00E511CE"/>
    <w:rsid w:val="00E60CA9"/>
    <w:rsid w:val="00E60D69"/>
    <w:rsid w:val="00E937AB"/>
    <w:rsid w:val="00E93FEA"/>
    <w:rsid w:val="00EB63EA"/>
    <w:rsid w:val="00EC3613"/>
    <w:rsid w:val="00EF5C12"/>
    <w:rsid w:val="00F051DE"/>
    <w:rsid w:val="00F21D50"/>
    <w:rsid w:val="00F77180"/>
    <w:rsid w:val="00FD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B4930"/>
  <w15:docId w15:val="{94E2CA0D-1EB7-486B-8FD7-17D7001ED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1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+ 7"/>
    <w:aliases w:val="5 pt,Интервал 0 pt"/>
    <w:uiPriority w:val="99"/>
    <w:rsid w:val="003C11CE"/>
    <w:rPr>
      <w:rFonts w:ascii="Times New Roman" w:hAnsi="Times New Roman" w:cs="Times New Roman" w:hint="default"/>
      <w:strike w:val="0"/>
      <w:dstrike w:val="0"/>
      <w:spacing w:val="4"/>
      <w:sz w:val="15"/>
      <w:szCs w:val="15"/>
      <w:u w:val="none"/>
      <w:effect w:val="none"/>
      <w:shd w:val="clear" w:color="auto" w:fill="FFFFFF"/>
    </w:rPr>
  </w:style>
  <w:style w:type="paragraph" w:styleId="a3">
    <w:name w:val="List Paragraph"/>
    <w:basedOn w:val="a"/>
    <w:uiPriority w:val="34"/>
    <w:qFormat/>
    <w:rsid w:val="002579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6A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6A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2048</Words>
  <Characters>11674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 GO</dc:creator>
  <cp:lastModifiedBy>Пользователь Windows</cp:lastModifiedBy>
  <cp:revision>5</cp:revision>
  <cp:lastPrinted>2021-01-11T08:22:00Z</cp:lastPrinted>
  <dcterms:created xsi:type="dcterms:W3CDTF">2021-01-11T07:06:00Z</dcterms:created>
  <dcterms:modified xsi:type="dcterms:W3CDTF">2021-01-11T11:25:00Z</dcterms:modified>
</cp:coreProperties>
</file>