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B1" w:rsidRPr="00F012B1" w:rsidRDefault="00F012B1" w:rsidP="00F012B1">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rPr>
      </w:pPr>
      <w:bookmarkStart w:id="0" w:name="_GoBack"/>
      <w:bookmarkEnd w:id="0"/>
      <w:r w:rsidRPr="00F012B1">
        <w:rPr>
          <w:rFonts w:ascii="Times New Roman" w:eastAsia="Times New Roman" w:hAnsi="Times New Roman" w:cs="Times New Roman"/>
          <w:sz w:val="30"/>
          <w:szCs w:val="30"/>
        </w:rPr>
        <w:t>МАТЕРИАЛЫ</w:t>
      </w:r>
    </w:p>
    <w:p w:rsidR="00F012B1" w:rsidRPr="00F012B1" w:rsidRDefault="00F012B1" w:rsidP="00F012B1">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для членов информационно-пропагандистских групп</w:t>
      </w:r>
    </w:p>
    <w:p w:rsidR="00F012B1" w:rsidRPr="00F012B1" w:rsidRDefault="00F012B1" w:rsidP="00F012B1">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(декабрь  2022 г.)</w:t>
      </w:r>
    </w:p>
    <w:p w:rsidR="00F012B1" w:rsidRPr="00F012B1" w:rsidRDefault="00F012B1" w:rsidP="00F012B1">
      <w:pPr>
        <w:spacing w:after="0" w:line="240" w:lineRule="auto"/>
        <w:jc w:val="both"/>
        <w:rPr>
          <w:rFonts w:ascii="Times New Roman" w:eastAsia="Times New Roman" w:hAnsi="Times New Roman" w:cs="Times New Roman"/>
          <w:sz w:val="30"/>
          <w:szCs w:val="30"/>
        </w:rPr>
      </w:pPr>
    </w:p>
    <w:p w:rsidR="00F012B1" w:rsidRPr="00F012B1" w:rsidRDefault="00F012B1" w:rsidP="00F012B1">
      <w:pPr>
        <w:shd w:val="clear" w:color="auto" w:fill="FFFFFF"/>
        <w:spacing w:after="0" w:line="240" w:lineRule="auto"/>
        <w:jc w:val="center"/>
        <w:rPr>
          <w:rFonts w:ascii="Times New Roman" w:eastAsia="Calibri" w:hAnsi="Times New Roman" w:cs="Times New Roman"/>
          <w:b/>
          <w:sz w:val="30"/>
          <w:szCs w:val="30"/>
          <w:lang w:eastAsia="en-US"/>
        </w:rPr>
      </w:pPr>
      <w:r w:rsidRPr="00F012B1">
        <w:rPr>
          <w:rFonts w:ascii="Times New Roman" w:eastAsia="Calibri" w:hAnsi="Times New Roman" w:cs="Times New Roman"/>
          <w:b/>
          <w:sz w:val="30"/>
          <w:szCs w:val="30"/>
          <w:lang w:eastAsia="en-US"/>
        </w:rPr>
        <w:t xml:space="preserve">ПРОФИЛАКТИКА </w:t>
      </w:r>
      <w:r>
        <w:rPr>
          <w:rFonts w:ascii="Times New Roman" w:eastAsia="Calibri" w:hAnsi="Times New Roman" w:cs="Times New Roman"/>
          <w:b/>
          <w:sz w:val="30"/>
          <w:szCs w:val="30"/>
          <w:lang w:eastAsia="en-US"/>
        </w:rPr>
        <w:t xml:space="preserve">ГРИППА, </w:t>
      </w:r>
      <w:r w:rsidRPr="00F012B1">
        <w:rPr>
          <w:rFonts w:ascii="Times New Roman" w:eastAsia="Calibri" w:hAnsi="Times New Roman" w:cs="Times New Roman"/>
          <w:b/>
          <w:sz w:val="30"/>
          <w:szCs w:val="30"/>
          <w:lang w:eastAsia="en-US"/>
        </w:rPr>
        <w:t>ОСТРЫХ РЕСПИРАТОРНЫ</w:t>
      </w:r>
      <w:r>
        <w:rPr>
          <w:rFonts w:ascii="Times New Roman" w:eastAsia="Calibri" w:hAnsi="Times New Roman" w:cs="Times New Roman"/>
          <w:b/>
          <w:sz w:val="30"/>
          <w:szCs w:val="30"/>
          <w:lang w:eastAsia="en-US"/>
        </w:rPr>
        <w:t>Х ИНФЕКЦИЙ И ИНФЕКЦИИ COVID-19</w:t>
      </w:r>
    </w:p>
    <w:p w:rsidR="00F012B1" w:rsidRPr="00F012B1" w:rsidRDefault="00F012B1" w:rsidP="00F012B1">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rPr>
      </w:pPr>
    </w:p>
    <w:p w:rsidR="00F012B1" w:rsidRPr="00F012B1" w:rsidRDefault="00F012B1" w:rsidP="00F012B1">
      <w:pPr>
        <w:spacing w:after="0" w:line="240" w:lineRule="auto"/>
        <w:jc w:val="center"/>
        <w:rPr>
          <w:rFonts w:ascii="Times New Roman" w:eastAsia="Times New Roman" w:hAnsi="Times New Roman" w:cs="Times New Roman"/>
          <w:i/>
          <w:sz w:val="30"/>
          <w:szCs w:val="30"/>
        </w:rPr>
      </w:pPr>
      <w:r w:rsidRPr="00F012B1">
        <w:rPr>
          <w:rFonts w:ascii="Times New Roman" w:eastAsia="Times New Roman" w:hAnsi="Times New Roman" w:cs="Times New Roman"/>
          <w:i/>
          <w:sz w:val="30"/>
          <w:szCs w:val="30"/>
        </w:rPr>
        <w:t>Материал подготовлен государственным учреждением "Гродненский областной центр гигиены, эпидемиологии и общественного здоровья"</w:t>
      </w:r>
    </w:p>
    <w:p w:rsidR="00ED0862" w:rsidRDefault="00ED0862" w:rsidP="00E417E9">
      <w:pPr>
        <w:widowControl w:val="0"/>
        <w:spacing w:after="0" w:line="240" w:lineRule="auto"/>
        <w:ind w:firstLine="709"/>
        <w:jc w:val="both"/>
        <w:rPr>
          <w:rFonts w:ascii="Times New Roman" w:hAnsi="Times New Roman" w:cs="Times New Roman"/>
          <w:b/>
          <w:bCs/>
          <w:sz w:val="28"/>
          <w:szCs w:val="28"/>
        </w:rPr>
      </w:pPr>
    </w:p>
    <w:p w:rsidR="00956E5F" w:rsidRPr="00E417E9" w:rsidRDefault="00956E5F" w:rsidP="00E417E9">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
          <w:bCs/>
          <w:sz w:val="28"/>
          <w:szCs w:val="28"/>
        </w:rPr>
        <w:t>Острые респираторные инфекции</w:t>
      </w:r>
      <w:r w:rsidRPr="00E417E9">
        <w:rPr>
          <w:rFonts w:ascii="Times New Roman" w:hAnsi="Times New Roman" w:cs="Times New Roman"/>
          <w:b/>
          <w:sz w:val="28"/>
          <w:szCs w:val="28"/>
        </w:rPr>
        <w:t xml:space="preserve"> (ОРИ)</w:t>
      </w:r>
      <w:r w:rsidRPr="00E417E9">
        <w:rPr>
          <w:rFonts w:ascii="Times New Roman" w:hAnsi="Times New Roman" w:cs="Times New Roman"/>
          <w:sz w:val="28"/>
          <w:szCs w:val="28"/>
        </w:rPr>
        <w:t xml:space="preserve"> – группа заболеваний, вызываемых множеством возбудителей, передаются воздушно-капельным путем и характеризуются острым поражением дыхательной системы человека. Симптомы ОРИ: покраснение слизистых ротоглотки, першение или боли в горле, особенно при глотании, насморк или заложенность носа, осиплость голоса, кашель, чихание, повышение температуры </w:t>
      </w:r>
      <w:r w:rsidR="00B90701">
        <w:rPr>
          <w:rFonts w:ascii="Times New Roman" w:hAnsi="Times New Roman" w:cs="Times New Roman"/>
          <w:sz w:val="28"/>
          <w:szCs w:val="28"/>
        </w:rPr>
        <w:t xml:space="preserve">тела </w:t>
      </w:r>
      <w:r w:rsidRPr="00E417E9">
        <w:rPr>
          <w:rFonts w:ascii="Times New Roman" w:hAnsi="Times New Roman" w:cs="Times New Roman"/>
          <w:sz w:val="28"/>
          <w:szCs w:val="28"/>
        </w:rPr>
        <w:t xml:space="preserve">(не выше 38ºС). </w:t>
      </w:r>
    </w:p>
    <w:p w:rsidR="00956E5F" w:rsidRPr="00E417E9" w:rsidRDefault="00956E5F" w:rsidP="00E417E9">
      <w:pPr>
        <w:widowControl w:val="0"/>
        <w:spacing w:after="0" w:line="240" w:lineRule="auto"/>
        <w:ind w:firstLine="709"/>
        <w:jc w:val="both"/>
        <w:rPr>
          <w:rFonts w:ascii="Times New Roman" w:hAnsi="Times New Roman" w:cs="Times New Roman"/>
          <w:bCs/>
          <w:sz w:val="28"/>
          <w:szCs w:val="28"/>
        </w:rPr>
      </w:pPr>
      <w:r w:rsidRPr="00E417E9">
        <w:rPr>
          <w:rFonts w:ascii="Times New Roman" w:hAnsi="Times New Roman" w:cs="Times New Roman"/>
          <w:b/>
          <w:bCs/>
          <w:sz w:val="28"/>
          <w:szCs w:val="28"/>
        </w:rPr>
        <w:t>Грипп</w:t>
      </w:r>
      <w:r w:rsidRPr="00E417E9">
        <w:rPr>
          <w:rFonts w:ascii="Times New Roman" w:hAnsi="Times New Roman" w:cs="Times New Roman"/>
          <w:bCs/>
          <w:sz w:val="28"/>
          <w:szCs w:val="28"/>
        </w:rPr>
        <w:t xml:space="preserve"> </w:t>
      </w:r>
      <w:r w:rsidRPr="00E417E9">
        <w:rPr>
          <w:rFonts w:ascii="Times New Roman" w:hAnsi="Times New Roman" w:cs="Times New Roman"/>
          <w:sz w:val="28"/>
          <w:szCs w:val="28"/>
        </w:rPr>
        <w:t xml:space="preserve">– острая респираторная инфекция, вызываемая вирусом гриппа, характеризующаяся высокой температурой (38-40ºС), выраженной общей интоксикацией и поражением дыхательных путей чаще в форме трахеита. Инкубационный период составляет от 12 до 48 ч, при </w:t>
      </w:r>
      <w:proofErr w:type="spellStart"/>
      <w:r w:rsidRPr="00E417E9">
        <w:rPr>
          <w:rFonts w:ascii="Times New Roman" w:hAnsi="Times New Roman" w:cs="Times New Roman"/>
          <w:sz w:val="28"/>
          <w:szCs w:val="28"/>
        </w:rPr>
        <w:t>высокопатогенном</w:t>
      </w:r>
      <w:proofErr w:type="spellEnd"/>
      <w:r w:rsidRPr="00E417E9">
        <w:rPr>
          <w:rFonts w:ascii="Times New Roman" w:hAnsi="Times New Roman" w:cs="Times New Roman"/>
          <w:sz w:val="28"/>
          <w:szCs w:val="28"/>
        </w:rPr>
        <w:t xml:space="preserve"> варианте удлиняясь до 5-7 дней. Для гриппа характерно острое начало с озноба, повышения температуры до максимальных значений уже в первые сутки болезни и общих явлений интоксикации (слабости, разбитости, головной боли в лобных областях, ломоты в мышцах, костях, суставах, боли в глазных яблоках, светобоязни, слезотечения). Через несколько часов присоединяются признаки поражения дыхательных путей чаще в виде заложенности носа или слабо выраженного насморка, першения в горле, мучительного сухого кашля, саднящих болей за грудиной и по ходу трахеи, осиплого голоса. У большинства больных гриппом полное выздоровление наступает через 7-10 дней. </w:t>
      </w:r>
      <w:proofErr w:type="gramStart"/>
      <w:r w:rsidRPr="00E417E9">
        <w:rPr>
          <w:rFonts w:ascii="Times New Roman" w:hAnsi="Times New Roman" w:cs="Times New Roman"/>
          <w:sz w:val="28"/>
          <w:szCs w:val="28"/>
        </w:rPr>
        <w:t xml:space="preserve">Люди из группы риска (дети до 1 года, лица старше 65 лет, беременные женщины, пациенты с хроническими заболеваниями должны незамедлительно обратиться за медицинской помощью, поскольку раннее начало терапии способно предотвратить развитие тяжелых осложнений (пневмоний, обострений хронической </w:t>
      </w:r>
      <w:proofErr w:type="spellStart"/>
      <w:r w:rsidRPr="00E417E9">
        <w:rPr>
          <w:rFonts w:ascii="Times New Roman" w:hAnsi="Times New Roman" w:cs="Times New Roman"/>
          <w:sz w:val="28"/>
          <w:szCs w:val="28"/>
        </w:rPr>
        <w:t>обструктивной</w:t>
      </w:r>
      <w:proofErr w:type="spellEnd"/>
      <w:r w:rsidRPr="00E417E9">
        <w:rPr>
          <w:rFonts w:ascii="Times New Roman" w:hAnsi="Times New Roman" w:cs="Times New Roman"/>
          <w:sz w:val="28"/>
          <w:szCs w:val="28"/>
        </w:rPr>
        <w:t xml:space="preserve"> болезни легких, гайморитов, отитов и т.д.).</w:t>
      </w:r>
      <w:proofErr w:type="gramEnd"/>
    </w:p>
    <w:p w:rsidR="00943FFC" w:rsidRDefault="00B90701" w:rsidP="00943FFC">
      <w:pPr>
        <w:pStyle w:val="a6"/>
        <w:ind w:left="0" w:firstLine="709"/>
        <w:rPr>
          <w:rFonts w:eastAsia="Gungsuh"/>
          <w:color w:val="auto"/>
        </w:rPr>
      </w:pPr>
      <w:r w:rsidRPr="00B90701">
        <w:rPr>
          <w:rFonts w:eastAsia="Times New Roman"/>
          <w:b/>
        </w:rPr>
        <w:t>COVID-19</w:t>
      </w:r>
      <w:r>
        <w:rPr>
          <w:rFonts w:eastAsia="Times New Roman"/>
          <w:b/>
        </w:rPr>
        <w:t xml:space="preserve"> </w:t>
      </w:r>
      <w:r w:rsidR="00956E5F" w:rsidRPr="00E417E9">
        <w:rPr>
          <w:rFonts w:eastAsia="Times New Roman"/>
          <w:noProof/>
          <w:color w:val="auto"/>
        </w:rPr>
        <w:t xml:space="preserve">– это острая респираторная вирусная инфекция, </w:t>
      </w:r>
      <w:r w:rsidRPr="00E417E9">
        <w:t xml:space="preserve">вызываемая </w:t>
      </w:r>
      <w:proofErr w:type="spellStart"/>
      <w:r>
        <w:t>коронавирусом</w:t>
      </w:r>
      <w:proofErr w:type="spellEnd"/>
      <w:r w:rsidRPr="00B90701">
        <w:t xml:space="preserve"> </w:t>
      </w:r>
      <w:r>
        <w:t>SARS-CoV-2,</w:t>
      </w:r>
      <w:r w:rsidRPr="00B90701">
        <w:t xml:space="preserve"> </w:t>
      </w:r>
      <w:r w:rsidR="00956E5F" w:rsidRPr="00E417E9">
        <w:rPr>
          <w:rFonts w:eastAsia="Times New Roman"/>
          <w:noProof/>
          <w:color w:val="auto"/>
        </w:rPr>
        <w:t>при которой отмечается ярко выраженная интоксикация организма и проблемы с дыхательной и пищеварительной системами.</w:t>
      </w:r>
      <w:r w:rsidR="00E417E9">
        <w:rPr>
          <w:rFonts w:eastAsia="Times New Roman"/>
          <w:noProof/>
        </w:rPr>
        <w:t xml:space="preserve"> </w:t>
      </w:r>
      <w:proofErr w:type="gramStart"/>
      <w:r w:rsidR="00E417E9">
        <w:rPr>
          <w:rFonts w:eastAsia="Times New Roman"/>
          <w:noProof/>
        </w:rPr>
        <w:t>Передается в</w:t>
      </w:r>
      <w:proofErr w:type="spellStart"/>
      <w:r w:rsidR="00956E5F" w:rsidRPr="00E417E9">
        <w:rPr>
          <w:rFonts w:eastAsia="Gungsuh"/>
          <w:color w:val="auto"/>
        </w:rPr>
        <w:t>оздушно</w:t>
      </w:r>
      <w:proofErr w:type="spellEnd"/>
      <w:r w:rsidR="00956E5F" w:rsidRPr="00E417E9">
        <w:rPr>
          <w:rFonts w:eastAsia="Gungsuh"/>
          <w:color w:val="auto"/>
        </w:rPr>
        <w:t>-капельным путем (при кашле, чихании, разговоре)</w:t>
      </w:r>
      <w:r w:rsidR="00E417E9">
        <w:rPr>
          <w:rFonts w:eastAsia="Gungsuh"/>
        </w:rPr>
        <w:t>, в</w:t>
      </w:r>
      <w:r w:rsidR="00956E5F" w:rsidRPr="00E417E9">
        <w:rPr>
          <w:rFonts w:eastAsia="Gungsuh"/>
          <w:color w:val="auto"/>
        </w:rPr>
        <w:t>оздушно-пылевым путем (через воздух, содержащий зараженные частички жидкости/ пыли)</w:t>
      </w:r>
      <w:r w:rsidR="00E417E9">
        <w:rPr>
          <w:rFonts w:eastAsia="Gungsuh"/>
        </w:rPr>
        <w:t>, к</w:t>
      </w:r>
      <w:r w:rsidR="00956E5F" w:rsidRPr="00E417E9">
        <w:rPr>
          <w:rFonts w:eastAsia="Gungsuh"/>
          <w:color w:val="auto"/>
        </w:rPr>
        <w:t>онтактным путём (рукопожатия, объятия, общие с больным человеком предметы обихода)</w:t>
      </w:r>
      <w:r w:rsidR="00E417E9">
        <w:rPr>
          <w:rFonts w:eastAsia="Gungsuh"/>
        </w:rPr>
        <w:t>.</w:t>
      </w:r>
      <w:proofErr w:type="gramEnd"/>
      <w:r w:rsidR="00E417E9">
        <w:rPr>
          <w:rFonts w:eastAsia="Gungsuh"/>
        </w:rPr>
        <w:t xml:space="preserve"> </w:t>
      </w:r>
      <w:proofErr w:type="gramStart"/>
      <w:r w:rsidR="00E417E9">
        <w:rPr>
          <w:rFonts w:eastAsia="Gungsuh"/>
        </w:rPr>
        <w:t xml:space="preserve">Симптомами </w:t>
      </w:r>
      <w:r>
        <w:rPr>
          <w:rFonts w:eastAsia="Gungsuh"/>
        </w:rPr>
        <w:t xml:space="preserve">новой </w:t>
      </w:r>
      <w:proofErr w:type="spellStart"/>
      <w:r w:rsidR="00E417E9">
        <w:rPr>
          <w:rFonts w:eastAsia="Gungsuh"/>
        </w:rPr>
        <w:t>коронавирусной</w:t>
      </w:r>
      <w:proofErr w:type="spellEnd"/>
      <w:r w:rsidR="00E417E9">
        <w:rPr>
          <w:rFonts w:eastAsia="Gungsuh"/>
        </w:rPr>
        <w:t xml:space="preserve"> инфекции являются: повышение температуры, озноб, сухой кашель, одышка, о</w:t>
      </w:r>
      <w:r w:rsidR="00956E5F" w:rsidRPr="00E417E9">
        <w:rPr>
          <w:rFonts w:eastAsia="Gungsuh"/>
          <w:color w:val="auto"/>
        </w:rPr>
        <w:t xml:space="preserve">щущение </w:t>
      </w:r>
      <w:r w:rsidR="00E417E9">
        <w:rPr>
          <w:rFonts w:eastAsia="Gungsuh"/>
        </w:rPr>
        <w:t>тяжести в грудной клетке, заложенность носа, чихание, г</w:t>
      </w:r>
      <w:r w:rsidR="00956E5F" w:rsidRPr="00E417E9">
        <w:rPr>
          <w:rFonts w:eastAsia="Gungsuh"/>
          <w:color w:val="auto"/>
        </w:rPr>
        <w:t>оло</w:t>
      </w:r>
      <w:r w:rsidR="00E417E9">
        <w:rPr>
          <w:rFonts w:eastAsia="Gungsuh"/>
        </w:rPr>
        <w:t>вная боль, ломота в конечностях, п</w:t>
      </w:r>
      <w:r w:rsidR="00956E5F" w:rsidRPr="00E417E9">
        <w:rPr>
          <w:rFonts w:eastAsia="Gungsuh"/>
          <w:color w:val="auto"/>
        </w:rPr>
        <w:t>овышенная утомляе</w:t>
      </w:r>
      <w:r w:rsidR="00E417E9">
        <w:rPr>
          <w:rFonts w:eastAsia="Gungsuh"/>
        </w:rPr>
        <w:t>мость, слабость, бледность кожи, д</w:t>
      </w:r>
      <w:r w:rsidR="00956E5F" w:rsidRPr="00E417E9">
        <w:rPr>
          <w:rFonts w:eastAsia="Gungsuh"/>
          <w:color w:val="auto"/>
        </w:rPr>
        <w:t>иарея, тошнота, рвота (чаще наблюдается у детей).</w:t>
      </w:r>
      <w:proofErr w:type="gramEnd"/>
      <w:r w:rsidR="00943FFC">
        <w:rPr>
          <w:rFonts w:eastAsia="Gungsuh"/>
        </w:rPr>
        <w:t xml:space="preserve"> Инкубационный </w:t>
      </w:r>
      <w:r w:rsidR="00943FFC">
        <w:rPr>
          <w:rFonts w:eastAsia="Gungsuh"/>
        </w:rPr>
        <w:lastRenderedPageBreak/>
        <w:t xml:space="preserve">период составляет </w:t>
      </w:r>
      <w:r w:rsidR="00943FFC" w:rsidRPr="00E417E9">
        <w:rPr>
          <w:rFonts w:eastAsia="Gungsuh"/>
          <w:color w:val="auto"/>
        </w:rPr>
        <w:t>2-14 суток</w:t>
      </w:r>
      <w:r w:rsidR="00943FFC">
        <w:rPr>
          <w:rFonts w:eastAsia="Gungsuh"/>
          <w:color w:val="auto"/>
        </w:rPr>
        <w:t xml:space="preserve">. </w:t>
      </w:r>
      <w:r w:rsidR="00943FFC" w:rsidRPr="00E417E9">
        <w:rPr>
          <w:rFonts w:eastAsia="Gungsuh"/>
          <w:color w:val="auto"/>
        </w:rPr>
        <w:t>Устойчивость вируса во внешней среде</w:t>
      </w:r>
      <w:r w:rsidR="00943FFC">
        <w:rPr>
          <w:rFonts w:eastAsia="Gungsuh"/>
          <w:color w:val="auto"/>
        </w:rPr>
        <w:t xml:space="preserve"> </w:t>
      </w:r>
      <w:r w:rsidR="00943FFC" w:rsidRPr="00943FFC">
        <w:rPr>
          <w:rFonts w:eastAsia="Gungsuh"/>
          <w:color w:val="auto"/>
        </w:rPr>
        <w:t>2 часа – 3 дня</w:t>
      </w:r>
      <w:r w:rsidR="007F1BD6">
        <w:rPr>
          <w:rFonts w:eastAsia="Gungsuh"/>
          <w:color w:val="auto"/>
        </w:rPr>
        <w:t>.</w:t>
      </w:r>
    </w:p>
    <w:p w:rsidR="00122775" w:rsidRDefault="00516C00" w:rsidP="00516C00">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b/>
          <w:sz w:val="28"/>
          <w:szCs w:val="28"/>
          <w:lang w:eastAsia="en-US"/>
        </w:rPr>
        <w:t>Профилактика вирусных инфекций</w:t>
      </w:r>
      <w:r>
        <w:rPr>
          <w:rFonts w:ascii="Times New Roman" w:eastAsia="Gungsuh" w:hAnsi="Times New Roman" w:cs="Times New Roman"/>
          <w:sz w:val="28"/>
          <w:szCs w:val="28"/>
          <w:lang w:eastAsia="en-US"/>
        </w:rPr>
        <w:t>, как</w:t>
      </w:r>
      <w:r w:rsidRPr="00410555">
        <w:rPr>
          <w:rFonts w:ascii="Times New Roman" w:eastAsia="Gungsuh" w:hAnsi="Times New Roman" w:cs="Times New Roman"/>
          <w:sz w:val="28"/>
          <w:szCs w:val="28"/>
          <w:lang w:eastAsia="en-US"/>
        </w:rPr>
        <w:t xml:space="preserve"> комплекс мер, направлен</w:t>
      </w:r>
      <w:r>
        <w:rPr>
          <w:rFonts w:ascii="Times New Roman" w:eastAsia="Gungsuh" w:hAnsi="Times New Roman" w:cs="Times New Roman"/>
          <w:sz w:val="28"/>
          <w:szCs w:val="28"/>
          <w:lang w:eastAsia="en-US"/>
        </w:rPr>
        <w:t>н</w:t>
      </w:r>
      <w:r w:rsidRPr="00410555">
        <w:rPr>
          <w:rFonts w:ascii="Times New Roman" w:eastAsia="Gungsuh" w:hAnsi="Times New Roman" w:cs="Times New Roman"/>
          <w:sz w:val="28"/>
          <w:szCs w:val="28"/>
          <w:lang w:eastAsia="en-US"/>
        </w:rPr>
        <w:t>ы</w:t>
      </w:r>
      <w:r>
        <w:rPr>
          <w:rFonts w:ascii="Times New Roman" w:eastAsia="Gungsuh" w:hAnsi="Times New Roman" w:cs="Times New Roman"/>
          <w:sz w:val="28"/>
          <w:szCs w:val="28"/>
          <w:lang w:eastAsia="en-US"/>
        </w:rPr>
        <w:t>х</w:t>
      </w:r>
      <w:r w:rsidRPr="00410555">
        <w:rPr>
          <w:rFonts w:ascii="Times New Roman" w:eastAsia="Gungsuh" w:hAnsi="Times New Roman" w:cs="Times New Roman"/>
          <w:sz w:val="28"/>
          <w:szCs w:val="28"/>
          <w:lang w:eastAsia="en-US"/>
        </w:rPr>
        <w:t xml:space="preserve"> на</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предупреждение развития болезни и на остановку распространения</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патогенных, вредных для человека микроорганизмов</w:t>
      </w:r>
      <w:r>
        <w:rPr>
          <w:rFonts w:ascii="Times New Roman" w:eastAsia="Gungsuh" w:hAnsi="Times New Roman" w:cs="Times New Roman"/>
          <w:sz w:val="28"/>
          <w:szCs w:val="28"/>
          <w:lang w:eastAsia="en-US"/>
        </w:rPr>
        <w:t xml:space="preserve">, </w:t>
      </w:r>
      <w:r>
        <w:rPr>
          <w:rFonts w:ascii="Times New Roman" w:hAnsi="Times New Roman" w:cs="Times New Roman"/>
          <w:sz w:val="28"/>
          <w:szCs w:val="28"/>
        </w:rPr>
        <w:t xml:space="preserve">бывает </w:t>
      </w:r>
      <w:r w:rsidRPr="00122775">
        <w:rPr>
          <w:rFonts w:ascii="Times New Roman" w:hAnsi="Times New Roman" w:cs="Times New Roman"/>
          <w:b/>
          <w:i/>
          <w:sz w:val="28"/>
          <w:szCs w:val="28"/>
        </w:rPr>
        <w:t>специфической</w:t>
      </w:r>
      <w:r>
        <w:rPr>
          <w:rFonts w:ascii="Times New Roman" w:hAnsi="Times New Roman" w:cs="Times New Roman"/>
          <w:sz w:val="28"/>
          <w:szCs w:val="28"/>
        </w:rPr>
        <w:t xml:space="preserve"> и </w:t>
      </w:r>
      <w:r w:rsidRPr="00122775">
        <w:rPr>
          <w:rFonts w:ascii="Times New Roman" w:hAnsi="Times New Roman" w:cs="Times New Roman"/>
          <w:b/>
          <w:i/>
          <w:sz w:val="28"/>
          <w:szCs w:val="28"/>
        </w:rPr>
        <w:t>неспецифической</w:t>
      </w:r>
      <w:r>
        <w:rPr>
          <w:rFonts w:ascii="Times New Roman" w:hAnsi="Times New Roman" w:cs="Times New Roman"/>
          <w:sz w:val="28"/>
          <w:szCs w:val="28"/>
        </w:rPr>
        <w:t xml:space="preserve">. </w:t>
      </w:r>
    </w:p>
    <w:p w:rsidR="00122775" w:rsidRDefault="00410555" w:rsidP="00516C00">
      <w:pPr>
        <w:spacing w:after="0" w:line="240" w:lineRule="auto"/>
        <w:ind w:firstLine="709"/>
        <w:jc w:val="both"/>
        <w:rPr>
          <w:rFonts w:ascii="Times New Roman" w:hAnsi="Times New Roman" w:cs="Times New Roman"/>
          <w:sz w:val="28"/>
          <w:szCs w:val="28"/>
        </w:rPr>
      </w:pPr>
      <w:r w:rsidRPr="00122775">
        <w:rPr>
          <w:rFonts w:ascii="Times New Roman" w:hAnsi="Times New Roman" w:cs="Times New Roman"/>
          <w:sz w:val="28"/>
          <w:szCs w:val="28"/>
          <w:u w:val="single"/>
        </w:rPr>
        <w:t>Неспецифическая профилактика</w:t>
      </w:r>
      <w:r>
        <w:rPr>
          <w:rFonts w:ascii="Times New Roman" w:hAnsi="Times New Roman" w:cs="Times New Roman"/>
          <w:sz w:val="28"/>
          <w:szCs w:val="28"/>
        </w:rPr>
        <w:t xml:space="preserve"> </w:t>
      </w:r>
      <w:r w:rsidR="00122775">
        <w:rPr>
          <w:rFonts w:ascii="Times New Roman" w:hAnsi="Times New Roman" w:cs="Times New Roman"/>
          <w:sz w:val="28"/>
          <w:szCs w:val="28"/>
        </w:rPr>
        <w:t xml:space="preserve">одинакова </w:t>
      </w:r>
      <w:r>
        <w:rPr>
          <w:rFonts w:ascii="Times New Roman" w:hAnsi="Times New Roman" w:cs="Times New Roman"/>
          <w:sz w:val="28"/>
          <w:szCs w:val="28"/>
        </w:rPr>
        <w:t>для всех инфекций, относящихся к группе</w:t>
      </w:r>
      <w:r w:rsidR="00122775">
        <w:rPr>
          <w:rFonts w:ascii="Times New Roman" w:hAnsi="Times New Roman" w:cs="Times New Roman"/>
          <w:sz w:val="28"/>
          <w:szCs w:val="28"/>
        </w:rPr>
        <w:t xml:space="preserve"> заболеваний </w:t>
      </w:r>
      <w:r>
        <w:rPr>
          <w:rFonts w:ascii="Times New Roman" w:hAnsi="Times New Roman" w:cs="Times New Roman"/>
          <w:sz w:val="28"/>
          <w:szCs w:val="28"/>
        </w:rPr>
        <w:t>с воздушно-капельным механизмом передачи возбудителя</w:t>
      </w:r>
      <w:r w:rsidR="005D03C3">
        <w:rPr>
          <w:rFonts w:ascii="Times New Roman" w:hAnsi="Times New Roman" w:cs="Times New Roman"/>
          <w:sz w:val="28"/>
          <w:szCs w:val="28"/>
        </w:rPr>
        <w:t>, и направлена</w:t>
      </w:r>
      <w:r w:rsidR="005D03C3" w:rsidRPr="00410555">
        <w:rPr>
          <w:rFonts w:ascii="Times New Roman" w:eastAsia="Gungsuh" w:hAnsi="Times New Roman" w:cs="Times New Roman"/>
          <w:sz w:val="28"/>
          <w:szCs w:val="28"/>
          <w:lang w:eastAsia="en-US"/>
        </w:rPr>
        <w:t xml:space="preserve"> на </w:t>
      </w:r>
      <w:r w:rsidR="00F82C16">
        <w:rPr>
          <w:rFonts w:ascii="Times New Roman" w:eastAsia="Gungsuh" w:hAnsi="Times New Roman" w:cs="Times New Roman"/>
          <w:sz w:val="28"/>
          <w:szCs w:val="28"/>
          <w:lang w:eastAsia="en-US"/>
        </w:rPr>
        <w:t xml:space="preserve">снижение </w:t>
      </w:r>
      <w:r w:rsidR="005D03C3" w:rsidRPr="00410555">
        <w:rPr>
          <w:rFonts w:ascii="Times New Roman" w:eastAsia="Gungsuh" w:hAnsi="Times New Roman" w:cs="Times New Roman"/>
          <w:sz w:val="28"/>
          <w:szCs w:val="28"/>
          <w:lang w:eastAsia="en-US"/>
        </w:rPr>
        <w:t>эффективност</w:t>
      </w:r>
      <w:r w:rsidR="00F82C16">
        <w:rPr>
          <w:rFonts w:ascii="Times New Roman" w:eastAsia="Gungsuh" w:hAnsi="Times New Roman" w:cs="Times New Roman"/>
          <w:sz w:val="28"/>
          <w:szCs w:val="28"/>
          <w:lang w:eastAsia="en-US"/>
        </w:rPr>
        <w:t>и</w:t>
      </w:r>
      <w:r w:rsidR="005D03C3" w:rsidRPr="00410555">
        <w:rPr>
          <w:rFonts w:ascii="Times New Roman" w:eastAsia="Gungsuh" w:hAnsi="Times New Roman" w:cs="Times New Roman"/>
          <w:sz w:val="28"/>
          <w:szCs w:val="28"/>
          <w:lang w:eastAsia="en-US"/>
        </w:rPr>
        <w:t xml:space="preserve"> </w:t>
      </w:r>
      <w:r w:rsidR="005D03C3">
        <w:rPr>
          <w:rFonts w:ascii="Times New Roman" w:eastAsia="Gungsuh" w:hAnsi="Times New Roman" w:cs="Times New Roman"/>
          <w:sz w:val="28"/>
          <w:szCs w:val="28"/>
          <w:lang w:eastAsia="en-US"/>
        </w:rPr>
        <w:t xml:space="preserve">его </w:t>
      </w:r>
      <w:r w:rsidR="005D03C3" w:rsidRPr="00410555">
        <w:rPr>
          <w:rFonts w:ascii="Times New Roman" w:eastAsia="Gungsuh" w:hAnsi="Times New Roman" w:cs="Times New Roman"/>
          <w:sz w:val="28"/>
          <w:szCs w:val="28"/>
          <w:lang w:eastAsia="en-US"/>
        </w:rPr>
        <w:t>распространения</w:t>
      </w:r>
      <w:r w:rsidR="005D03C3">
        <w:rPr>
          <w:rFonts w:ascii="Times New Roman" w:eastAsia="Gungsuh" w:hAnsi="Times New Roman" w:cs="Times New Roman"/>
          <w:sz w:val="28"/>
          <w:szCs w:val="28"/>
          <w:lang w:eastAsia="en-US"/>
        </w:rPr>
        <w:t>.</w:t>
      </w:r>
    </w:p>
    <w:p w:rsidR="00516C00" w:rsidRDefault="005D03C3" w:rsidP="00135733">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sz w:val="28"/>
          <w:szCs w:val="28"/>
          <w:u w:val="single"/>
          <w:lang w:eastAsia="en-US"/>
        </w:rPr>
        <w:t>Специфическая профилактика</w:t>
      </w:r>
      <w:r>
        <w:rPr>
          <w:rFonts w:ascii="Times New Roman" w:eastAsia="Gungsuh" w:hAnsi="Times New Roman" w:cs="Times New Roman"/>
          <w:sz w:val="28"/>
          <w:szCs w:val="28"/>
          <w:lang w:eastAsia="en-US"/>
        </w:rPr>
        <w:t xml:space="preserve"> более </w:t>
      </w:r>
      <w:r w:rsidRPr="00410555">
        <w:rPr>
          <w:rFonts w:ascii="Times New Roman" w:eastAsia="Gungsuh" w:hAnsi="Times New Roman" w:cs="Times New Roman"/>
          <w:sz w:val="28"/>
          <w:szCs w:val="28"/>
          <w:lang w:eastAsia="en-US"/>
        </w:rPr>
        <w:t>эффективн</w:t>
      </w:r>
      <w:r>
        <w:rPr>
          <w:rFonts w:ascii="Times New Roman" w:eastAsia="Gungsuh" w:hAnsi="Times New Roman" w:cs="Times New Roman"/>
          <w:sz w:val="28"/>
          <w:szCs w:val="28"/>
          <w:lang w:eastAsia="en-US"/>
        </w:rPr>
        <w:t xml:space="preserve">а, поскольку направлена на </w:t>
      </w:r>
      <w:r w:rsidRPr="00410555">
        <w:rPr>
          <w:rFonts w:ascii="Times New Roman" w:eastAsia="Gungsuh" w:hAnsi="Times New Roman" w:cs="Times New Roman"/>
          <w:sz w:val="28"/>
          <w:szCs w:val="28"/>
          <w:lang w:eastAsia="en-US"/>
        </w:rPr>
        <w:t xml:space="preserve">создание иммунитета против </w:t>
      </w:r>
      <w:r>
        <w:rPr>
          <w:rFonts w:ascii="Times New Roman" w:eastAsia="Gungsuh" w:hAnsi="Times New Roman" w:cs="Times New Roman"/>
          <w:sz w:val="28"/>
          <w:szCs w:val="28"/>
          <w:lang w:eastAsia="en-US"/>
        </w:rPr>
        <w:t>инфекционных заболеваний</w:t>
      </w:r>
      <w:r>
        <w:rPr>
          <w:rFonts w:ascii="Times New Roman" w:hAnsi="Times New Roman" w:cs="Times New Roman"/>
          <w:sz w:val="28"/>
          <w:szCs w:val="28"/>
        </w:rPr>
        <w:t xml:space="preserve"> путем вакцинации. Данный вид профилактики возможен </w:t>
      </w:r>
      <w:r w:rsidR="00122775">
        <w:rPr>
          <w:rFonts w:ascii="Times New Roman" w:hAnsi="Times New Roman" w:cs="Times New Roman"/>
          <w:sz w:val="28"/>
          <w:szCs w:val="28"/>
        </w:rPr>
        <w:t>только при наличии специальных сре</w:t>
      </w:r>
      <w:proofErr w:type="gramStart"/>
      <w:r w:rsidR="00122775">
        <w:rPr>
          <w:rFonts w:ascii="Times New Roman" w:hAnsi="Times New Roman" w:cs="Times New Roman"/>
          <w:sz w:val="28"/>
          <w:szCs w:val="28"/>
        </w:rPr>
        <w:t>дств сп</w:t>
      </w:r>
      <w:proofErr w:type="gramEnd"/>
      <w:r w:rsidR="00122775">
        <w:rPr>
          <w:rFonts w:ascii="Times New Roman" w:hAnsi="Times New Roman" w:cs="Times New Roman"/>
          <w:sz w:val="28"/>
          <w:szCs w:val="28"/>
        </w:rPr>
        <w:t>ецифической профилактик</w:t>
      </w:r>
      <w:r w:rsidR="00B90701">
        <w:rPr>
          <w:rFonts w:ascii="Times New Roman" w:hAnsi="Times New Roman" w:cs="Times New Roman"/>
          <w:sz w:val="28"/>
          <w:szCs w:val="28"/>
        </w:rPr>
        <w:t>и</w:t>
      </w:r>
      <w:r w:rsidR="00122775">
        <w:rPr>
          <w:rFonts w:ascii="Times New Roman" w:hAnsi="Times New Roman" w:cs="Times New Roman"/>
          <w:sz w:val="28"/>
          <w:szCs w:val="28"/>
        </w:rPr>
        <w:t xml:space="preserve"> – вакцин.</w:t>
      </w:r>
      <w:r w:rsidR="00B90701">
        <w:rPr>
          <w:rFonts w:ascii="Times New Roman" w:hAnsi="Times New Roman" w:cs="Times New Roman"/>
          <w:sz w:val="28"/>
          <w:szCs w:val="28"/>
        </w:rPr>
        <w:t xml:space="preserve"> Из всего многообразия острых респираторных инфекций в настоящее время созданы вакцины для профилактики гриппа и </w:t>
      </w:r>
      <w:r w:rsidR="00B90701">
        <w:rPr>
          <w:rFonts w:ascii="Times New Roman" w:hAnsi="Times New Roman" w:cs="Times New Roman"/>
          <w:sz w:val="28"/>
          <w:szCs w:val="28"/>
          <w:lang w:val="en-US"/>
        </w:rPr>
        <w:t>COVID</w:t>
      </w:r>
      <w:r w:rsidR="00B90701" w:rsidRPr="00B90701">
        <w:rPr>
          <w:rFonts w:ascii="Times New Roman" w:hAnsi="Times New Roman" w:cs="Times New Roman"/>
          <w:sz w:val="28"/>
          <w:szCs w:val="28"/>
        </w:rPr>
        <w:t>-19.</w:t>
      </w:r>
      <w:r w:rsidR="00410555">
        <w:rPr>
          <w:rFonts w:ascii="Times New Roman" w:hAnsi="Times New Roman" w:cs="Times New Roman"/>
          <w:sz w:val="28"/>
          <w:szCs w:val="28"/>
        </w:rPr>
        <w:t xml:space="preserve"> </w:t>
      </w:r>
    </w:p>
    <w:p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Неспецифическая</w:t>
      </w:r>
      <w:r w:rsidR="007F1BD6">
        <w:rPr>
          <w:rFonts w:ascii="Times New Roman" w:hAnsi="Times New Roman" w:cs="Times New Roman"/>
          <w:b/>
          <w:sz w:val="28"/>
          <w:szCs w:val="28"/>
        </w:rPr>
        <w:t xml:space="preserve"> </w:t>
      </w:r>
      <w:r w:rsidRPr="007F1BD6">
        <w:rPr>
          <w:rFonts w:ascii="Times New Roman" w:hAnsi="Times New Roman" w:cs="Times New Roman"/>
          <w:b/>
          <w:sz w:val="28"/>
          <w:szCs w:val="28"/>
        </w:rPr>
        <w:t>профилактика</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7F1BD6">
        <w:rPr>
          <w:rFonts w:ascii="Times New Roman" w:hAnsi="Times New Roman" w:cs="Times New Roman"/>
          <w:sz w:val="28"/>
          <w:szCs w:val="28"/>
        </w:rPr>
        <w:t xml:space="preserve">Для предупреждения заболевания вирусными инфекциями </w:t>
      </w:r>
      <w:r w:rsidRPr="00E417E9">
        <w:rPr>
          <w:rFonts w:ascii="Times New Roman" w:hAnsi="Times New Roman" w:cs="Times New Roman"/>
          <w:sz w:val="28"/>
          <w:szCs w:val="28"/>
        </w:rPr>
        <w:t xml:space="preserve">необходимо укреплять и закалять организм, высыпаться, соблюдать режим труда и отдыха, стараться больше находится на свежем воздухе. </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Находясь в закрытом помещении, чаще его проветривать. </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Отправляясь на прогулку, одеваться по погоде, стараться не переохлаждаться. </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Правильно питаться: включать в рацион продукты, содержащие витамины</w:t>
      </w:r>
      <w:proofErr w:type="gramStart"/>
      <w:r w:rsidRPr="00E417E9">
        <w:rPr>
          <w:rFonts w:ascii="Times New Roman" w:hAnsi="Times New Roman" w:cs="Times New Roman"/>
          <w:sz w:val="28"/>
          <w:szCs w:val="28"/>
        </w:rPr>
        <w:t xml:space="preserve"> А</w:t>
      </w:r>
      <w:proofErr w:type="gramEnd"/>
      <w:r w:rsidRPr="00E417E9">
        <w:rPr>
          <w:rFonts w:ascii="Times New Roman" w:hAnsi="Times New Roman" w:cs="Times New Roman"/>
          <w:sz w:val="28"/>
          <w:szCs w:val="28"/>
        </w:rPr>
        <w:t>, С, цинк и кальций (цитрусовые, киви, сладкий перец, молочные и кисломолочные продукты, твердые сыры, отварную рыбу, говядину, морковь со сметаной, изюмом или курагой и др.).</w:t>
      </w:r>
    </w:p>
    <w:p w:rsidR="007F1BD6" w:rsidRPr="00E417E9" w:rsidRDefault="007F1BD6" w:rsidP="007F1BD6">
      <w:pPr>
        <w:pStyle w:val="a6"/>
        <w:ind w:left="0" w:firstLine="709"/>
        <w:rPr>
          <w:rFonts w:eastAsia="Gungsuh"/>
          <w:color w:val="auto"/>
        </w:rPr>
      </w:pPr>
      <w:r>
        <w:rPr>
          <w:rFonts w:eastAsia="Gungsuh"/>
          <w:color w:val="auto"/>
        </w:rPr>
        <w:t>Не посещать</w:t>
      </w:r>
      <w:r w:rsidRPr="00E417E9">
        <w:rPr>
          <w:rFonts w:eastAsia="Gungsuh"/>
          <w:color w:val="auto"/>
        </w:rPr>
        <w:t xml:space="preserve"> места массового скопления людей.</w:t>
      </w:r>
    </w:p>
    <w:p w:rsidR="00956E5F" w:rsidRPr="00E417E9" w:rsidRDefault="00956E5F" w:rsidP="003406A8">
      <w:pPr>
        <w:pStyle w:val="a6"/>
        <w:ind w:left="0" w:firstLine="709"/>
        <w:rPr>
          <w:rFonts w:eastAsia="Gungsuh"/>
          <w:color w:val="auto"/>
        </w:rPr>
      </w:pPr>
      <w:r w:rsidRPr="00E417E9">
        <w:rPr>
          <w:rFonts w:eastAsia="Gungsuh"/>
          <w:color w:val="auto"/>
        </w:rPr>
        <w:t>Тщательно м</w:t>
      </w:r>
      <w:r w:rsidR="007F1BD6">
        <w:rPr>
          <w:rFonts w:eastAsia="Gungsuh"/>
          <w:color w:val="auto"/>
        </w:rPr>
        <w:t>ыть</w:t>
      </w:r>
      <w:r w:rsidRPr="00E417E9">
        <w:rPr>
          <w:rFonts w:eastAsia="Gungsuh"/>
          <w:color w:val="auto"/>
        </w:rPr>
        <w:t xml:space="preserve"> руки с мылом после посещения улицы и перед каждым приемом пищи.</w:t>
      </w:r>
    </w:p>
    <w:p w:rsidR="00956E5F" w:rsidRPr="00943FFC" w:rsidRDefault="00956E5F" w:rsidP="003406A8">
      <w:pPr>
        <w:pStyle w:val="a6"/>
        <w:ind w:left="0" w:firstLine="709"/>
        <w:rPr>
          <w:rFonts w:eastAsia="Gungsuh"/>
          <w:color w:val="auto"/>
        </w:rPr>
      </w:pPr>
      <w:r w:rsidRPr="00943FFC">
        <w:rPr>
          <w:rFonts w:eastAsia="Gungsuh"/>
          <w:color w:val="auto"/>
        </w:rPr>
        <w:t>Не каса</w:t>
      </w:r>
      <w:r w:rsidR="007F1BD6">
        <w:rPr>
          <w:rFonts w:eastAsia="Gungsuh"/>
          <w:color w:val="auto"/>
        </w:rPr>
        <w:t>ться</w:t>
      </w:r>
      <w:r w:rsidRPr="00943FFC">
        <w:rPr>
          <w:rFonts w:eastAsia="Gungsuh"/>
          <w:color w:val="auto"/>
        </w:rPr>
        <w:t xml:space="preserve"> руками лица.</w:t>
      </w:r>
    </w:p>
    <w:p w:rsidR="00956E5F" w:rsidRPr="00E417E9" w:rsidRDefault="00956E5F" w:rsidP="003406A8">
      <w:pPr>
        <w:pStyle w:val="a6"/>
        <w:ind w:left="0" w:firstLine="709"/>
        <w:rPr>
          <w:rFonts w:eastAsia="Gungsuh"/>
          <w:color w:val="auto"/>
        </w:rPr>
      </w:pPr>
      <w:r w:rsidRPr="00E417E9">
        <w:rPr>
          <w:rFonts w:eastAsia="Gungsuh"/>
          <w:color w:val="auto"/>
        </w:rPr>
        <w:t>Избега</w:t>
      </w:r>
      <w:r w:rsidR="007F1BD6">
        <w:rPr>
          <w:rFonts w:eastAsia="Gungsuh"/>
          <w:color w:val="auto"/>
        </w:rPr>
        <w:t>ть</w:t>
      </w:r>
      <w:r w:rsidRPr="00E417E9">
        <w:rPr>
          <w:rFonts w:eastAsia="Gungsuh"/>
          <w:color w:val="auto"/>
        </w:rPr>
        <w:t xml:space="preserve"> близкого контакта с людьми, у которых имеются симптомы заболевания.</w:t>
      </w:r>
    </w:p>
    <w:p w:rsidR="007F1BD6" w:rsidRPr="00E417E9" w:rsidRDefault="007F1BD6" w:rsidP="007F1BD6">
      <w:pPr>
        <w:pStyle w:val="a6"/>
        <w:ind w:left="0" w:firstLine="709"/>
        <w:rPr>
          <w:rFonts w:eastAsia="Gungsuh"/>
          <w:color w:val="auto"/>
        </w:rPr>
      </w:pPr>
      <w:r w:rsidRPr="00E417E9">
        <w:rPr>
          <w:rFonts w:eastAsia="Gungsuh"/>
          <w:color w:val="auto"/>
        </w:rPr>
        <w:t>Использ</w:t>
      </w:r>
      <w:r>
        <w:rPr>
          <w:rFonts w:eastAsia="Gungsuh"/>
          <w:color w:val="auto"/>
        </w:rPr>
        <w:t xml:space="preserve">овать </w:t>
      </w:r>
      <w:r w:rsidRPr="00E417E9">
        <w:rPr>
          <w:rFonts w:eastAsia="Gungsuh"/>
          <w:color w:val="auto"/>
        </w:rPr>
        <w:t>медицинские маски (менять каждые 2 часа).</w:t>
      </w:r>
    </w:p>
    <w:p w:rsidR="00956E5F" w:rsidRPr="00E417E9" w:rsidRDefault="00956E5F" w:rsidP="003406A8">
      <w:pPr>
        <w:pStyle w:val="a6"/>
        <w:ind w:left="0" w:firstLine="709"/>
        <w:rPr>
          <w:rFonts w:eastAsia="Gungsuh"/>
          <w:color w:val="auto"/>
        </w:rPr>
      </w:pPr>
      <w:r w:rsidRPr="003406A8">
        <w:rPr>
          <w:rFonts w:eastAsia="Gungsuh"/>
          <w:color w:val="auto"/>
        </w:rPr>
        <w:t>С</w:t>
      </w:r>
      <w:r w:rsidR="00943FFC" w:rsidRPr="003406A8">
        <w:rPr>
          <w:rFonts w:eastAsia="Gungsuh"/>
          <w:color w:val="auto"/>
        </w:rPr>
        <w:t>облюда</w:t>
      </w:r>
      <w:r w:rsidR="007F1BD6">
        <w:rPr>
          <w:rFonts w:eastAsia="Gungsuh"/>
          <w:color w:val="auto"/>
        </w:rPr>
        <w:t>ть</w:t>
      </w:r>
      <w:r w:rsidR="00943FFC" w:rsidRPr="003406A8">
        <w:rPr>
          <w:rFonts w:eastAsia="Gungsuh"/>
          <w:color w:val="auto"/>
        </w:rPr>
        <w:t xml:space="preserve"> правила респираторного этикета</w:t>
      </w:r>
      <w:r w:rsidR="003406A8">
        <w:rPr>
          <w:rFonts w:eastAsia="Gungsuh"/>
          <w:color w:val="auto"/>
        </w:rPr>
        <w:t>: п</w:t>
      </w:r>
      <w:r w:rsidRPr="00E417E9">
        <w:rPr>
          <w:rFonts w:eastAsia="Gungsuh"/>
          <w:color w:val="auto"/>
        </w:rPr>
        <w:t>ри кашле и чихании прикрыва</w:t>
      </w:r>
      <w:r w:rsidR="007F1BD6">
        <w:rPr>
          <w:rFonts w:eastAsia="Gungsuh"/>
          <w:color w:val="auto"/>
        </w:rPr>
        <w:t>ть</w:t>
      </w:r>
      <w:r w:rsidRPr="00E417E9">
        <w:rPr>
          <w:rFonts w:eastAsia="Gungsuh"/>
          <w:color w:val="auto"/>
        </w:rPr>
        <w:t xml:space="preserve"> рот и нос салфеткой или сгибом локтя; сразу выкидыва</w:t>
      </w:r>
      <w:r w:rsidR="007F1BD6">
        <w:rPr>
          <w:rFonts w:eastAsia="Gungsuh"/>
          <w:color w:val="auto"/>
        </w:rPr>
        <w:t>ть</w:t>
      </w:r>
      <w:r w:rsidRPr="00E417E9">
        <w:rPr>
          <w:rFonts w:eastAsia="Gungsuh"/>
          <w:color w:val="auto"/>
        </w:rPr>
        <w:t xml:space="preserve"> салфетку в контейнер для мусора и обрабатыва</w:t>
      </w:r>
      <w:r w:rsidR="007F1BD6">
        <w:rPr>
          <w:rFonts w:eastAsia="Gungsuh"/>
          <w:color w:val="auto"/>
        </w:rPr>
        <w:t>ть</w:t>
      </w:r>
      <w:r w:rsidRPr="00E417E9">
        <w:rPr>
          <w:rFonts w:eastAsia="Gungsuh"/>
          <w:color w:val="auto"/>
        </w:rPr>
        <w:t xml:space="preserve"> или м</w:t>
      </w:r>
      <w:r w:rsidR="007F1BD6">
        <w:rPr>
          <w:rFonts w:eastAsia="Gungsuh"/>
          <w:color w:val="auto"/>
        </w:rPr>
        <w:t>ыть</w:t>
      </w:r>
      <w:r w:rsidRPr="00E417E9">
        <w:rPr>
          <w:rFonts w:eastAsia="Gungsuh"/>
          <w:color w:val="auto"/>
        </w:rPr>
        <w:t xml:space="preserve"> руки. Эти несложные действия позволят предотвратить распространение вирусов.</w:t>
      </w:r>
    </w:p>
    <w:p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Специфическая профилактика</w:t>
      </w:r>
    </w:p>
    <w:p w:rsidR="00D7629A" w:rsidRPr="00B90701" w:rsidRDefault="00956E5F" w:rsidP="00D7629A">
      <w:pPr>
        <w:pStyle w:val="3"/>
        <w:widowControl w:val="0"/>
        <w:spacing w:after="0" w:line="240" w:lineRule="auto"/>
        <w:ind w:firstLine="709"/>
        <w:jc w:val="both"/>
        <w:rPr>
          <w:rFonts w:ascii="Times New Roman" w:hAnsi="Times New Roman"/>
          <w:b/>
          <w:color w:val="auto"/>
          <w:sz w:val="28"/>
          <w:szCs w:val="28"/>
        </w:rPr>
      </w:pPr>
      <w:r w:rsidRPr="00E417E9">
        <w:rPr>
          <w:rFonts w:ascii="Times New Roman" w:hAnsi="Times New Roman"/>
          <w:color w:val="auto"/>
          <w:sz w:val="28"/>
          <w:szCs w:val="28"/>
        </w:rPr>
        <w:t xml:space="preserve">Лучшей и </w:t>
      </w:r>
      <w:r w:rsidRPr="007F1BD6">
        <w:rPr>
          <w:rFonts w:ascii="Times New Roman" w:hAnsi="Times New Roman"/>
          <w:color w:val="auto"/>
          <w:sz w:val="28"/>
          <w:szCs w:val="28"/>
        </w:rPr>
        <w:t xml:space="preserve">эффективной защитой </w:t>
      </w:r>
      <w:r w:rsidR="007F1BD6">
        <w:rPr>
          <w:rFonts w:ascii="Times New Roman" w:hAnsi="Times New Roman"/>
          <w:color w:val="auto"/>
          <w:sz w:val="28"/>
          <w:szCs w:val="28"/>
        </w:rPr>
        <w:t xml:space="preserve">от вирусных инфекций </w:t>
      </w:r>
      <w:r w:rsidR="00D7629A" w:rsidRPr="007F1BD6">
        <w:rPr>
          <w:rFonts w:ascii="Times New Roman" w:hAnsi="Times New Roman"/>
          <w:color w:val="auto"/>
          <w:sz w:val="28"/>
          <w:szCs w:val="28"/>
        </w:rPr>
        <w:t xml:space="preserve">является </w:t>
      </w:r>
      <w:r w:rsidR="00B90701" w:rsidRPr="00B90701">
        <w:rPr>
          <w:rFonts w:ascii="Times New Roman" w:hAnsi="Times New Roman"/>
          <w:b/>
          <w:bCs/>
          <w:i/>
          <w:color w:val="auto"/>
          <w:sz w:val="28"/>
          <w:szCs w:val="28"/>
        </w:rPr>
        <w:t>вакцинация</w:t>
      </w:r>
      <w:r w:rsidR="00D7629A" w:rsidRPr="00B90701">
        <w:rPr>
          <w:rFonts w:ascii="Times New Roman" w:hAnsi="Times New Roman"/>
          <w:b/>
          <w:bCs/>
          <w:color w:val="auto"/>
          <w:sz w:val="28"/>
          <w:szCs w:val="28"/>
        </w:rPr>
        <w:t>.</w:t>
      </w:r>
    </w:p>
    <w:p w:rsidR="00D254DF" w:rsidRDefault="00D7629A" w:rsidP="00D7629A">
      <w:pPr>
        <w:pStyle w:val="3"/>
        <w:widowControl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w:t>
      </w:r>
      <w:r w:rsidR="00956E5F" w:rsidRPr="00E417E9">
        <w:rPr>
          <w:rFonts w:ascii="Times New Roman" w:hAnsi="Times New Roman"/>
          <w:color w:val="auto"/>
          <w:sz w:val="28"/>
          <w:szCs w:val="28"/>
        </w:rPr>
        <w:t>реимущества</w:t>
      </w:r>
      <w:r>
        <w:rPr>
          <w:rFonts w:ascii="Times New Roman" w:hAnsi="Times New Roman"/>
          <w:color w:val="auto"/>
          <w:sz w:val="28"/>
          <w:szCs w:val="28"/>
        </w:rPr>
        <w:t xml:space="preserve"> </w:t>
      </w:r>
      <w:r w:rsidRPr="00447CB5">
        <w:rPr>
          <w:rFonts w:ascii="Times New Roman" w:hAnsi="Times New Roman"/>
          <w:b/>
          <w:i/>
          <w:color w:val="auto"/>
          <w:sz w:val="28"/>
          <w:szCs w:val="28"/>
        </w:rPr>
        <w:t>вакцинопрофилактики гриппа</w:t>
      </w:r>
      <w:r>
        <w:rPr>
          <w:rFonts w:ascii="Times New Roman" w:hAnsi="Times New Roman"/>
          <w:color w:val="auto"/>
          <w:sz w:val="28"/>
          <w:szCs w:val="28"/>
        </w:rPr>
        <w:t xml:space="preserve"> </w:t>
      </w:r>
      <w:r w:rsidR="00956E5F" w:rsidRPr="00E417E9">
        <w:rPr>
          <w:rFonts w:ascii="Times New Roman" w:hAnsi="Times New Roman"/>
          <w:color w:val="auto"/>
          <w:sz w:val="28"/>
          <w:szCs w:val="28"/>
        </w:rPr>
        <w:t>очевидны: это строгая специфичность вакцин к наиболее актуальным в сезоне штаммам вируса гриппа; вакцин</w:t>
      </w:r>
      <w:r w:rsidR="00B90701">
        <w:rPr>
          <w:rFonts w:ascii="Times New Roman" w:hAnsi="Times New Roman"/>
          <w:color w:val="auto"/>
          <w:sz w:val="28"/>
          <w:szCs w:val="28"/>
        </w:rPr>
        <w:t>ация</w:t>
      </w:r>
      <w:r w:rsidR="00956E5F" w:rsidRPr="00E417E9">
        <w:rPr>
          <w:rFonts w:ascii="Times New Roman" w:hAnsi="Times New Roman"/>
          <w:color w:val="auto"/>
          <w:sz w:val="28"/>
          <w:szCs w:val="28"/>
        </w:rPr>
        <w:t xml:space="preserve"> более чем в 2 раза превышает эффективность неспецифических сре</w:t>
      </w:r>
      <w:proofErr w:type="gramStart"/>
      <w:r w:rsidR="00956E5F" w:rsidRPr="00E417E9">
        <w:rPr>
          <w:rFonts w:ascii="Times New Roman" w:hAnsi="Times New Roman"/>
          <w:color w:val="auto"/>
          <w:sz w:val="28"/>
          <w:szCs w:val="28"/>
        </w:rPr>
        <w:t>дств пр</w:t>
      </w:r>
      <w:proofErr w:type="gramEnd"/>
      <w:r w:rsidR="00956E5F" w:rsidRPr="00E417E9">
        <w:rPr>
          <w:rFonts w:ascii="Times New Roman" w:hAnsi="Times New Roman"/>
          <w:color w:val="auto"/>
          <w:sz w:val="28"/>
          <w:szCs w:val="28"/>
        </w:rPr>
        <w:t xml:space="preserve">офилактики; не требует значительных </w:t>
      </w:r>
      <w:r w:rsidR="00956E5F" w:rsidRPr="00E417E9">
        <w:rPr>
          <w:rFonts w:ascii="Times New Roman" w:hAnsi="Times New Roman"/>
          <w:color w:val="auto"/>
          <w:sz w:val="28"/>
          <w:szCs w:val="28"/>
        </w:rPr>
        <w:lastRenderedPageBreak/>
        <w:t>материальных затрат, так как прививка проводится однократно или двукратно (детям).</w:t>
      </w:r>
    </w:p>
    <w:p w:rsidR="00FC5160" w:rsidRDefault="00FC5160" w:rsidP="00FC516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Справочно: р</w:t>
      </w:r>
      <w:r w:rsidR="00D254DF" w:rsidRPr="00FC5160">
        <w:rPr>
          <w:rFonts w:ascii="Times New Roman" w:hAnsi="Times New Roman" w:cs="Times New Roman"/>
          <w:i/>
          <w:sz w:val="28"/>
          <w:szCs w:val="28"/>
        </w:rPr>
        <w:t xml:space="preserve">асчеты, </w:t>
      </w:r>
      <w:r w:rsidR="00A37336">
        <w:rPr>
          <w:rFonts w:ascii="Times New Roman" w:hAnsi="Times New Roman" w:cs="Times New Roman"/>
          <w:i/>
          <w:sz w:val="28"/>
          <w:szCs w:val="28"/>
        </w:rPr>
        <w:t xml:space="preserve">проводимые ежегодно </w:t>
      </w:r>
      <w:r w:rsidR="00D254DF" w:rsidRPr="00FC5160">
        <w:rPr>
          <w:rFonts w:ascii="Times New Roman" w:hAnsi="Times New Roman" w:cs="Times New Roman"/>
          <w:i/>
          <w:sz w:val="28"/>
          <w:szCs w:val="28"/>
        </w:rPr>
        <w:t>на основании данных о заболеваемости населения Республики Беларусь</w:t>
      </w:r>
      <w:r>
        <w:rPr>
          <w:rFonts w:ascii="Times New Roman" w:hAnsi="Times New Roman" w:cs="Times New Roman"/>
          <w:i/>
          <w:sz w:val="28"/>
          <w:szCs w:val="28"/>
        </w:rPr>
        <w:t xml:space="preserve"> гриппом и ОРИ, показывают</w:t>
      </w:r>
      <w:r w:rsidR="00D254DF" w:rsidRPr="00FC5160">
        <w:rPr>
          <w:rFonts w:ascii="Times New Roman" w:hAnsi="Times New Roman" w:cs="Times New Roman"/>
          <w:i/>
          <w:sz w:val="28"/>
          <w:szCs w:val="28"/>
        </w:rPr>
        <w:t xml:space="preserve">, что вакцинация </w:t>
      </w:r>
      <w:r>
        <w:rPr>
          <w:rFonts w:ascii="Times New Roman" w:hAnsi="Times New Roman" w:cs="Times New Roman"/>
          <w:i/>
          <w:sz w:val="28"/>
          <w:szCs w:val="28"/>
        </w:rPr>
        <w:t xml:space="preserve">позволяет ежегодно в </w:t>
      </w:r>
      <w:proofErr w:type="spellStart"/>
      <w:r>
        <w:rPr>
          <w:rFonts w:ascii="Times New Roman" w:hAnsi="Times New Roman" w:cs="Times New Roman"/>
          <w:i/>
          <w:sz w:val="28"/>
          <w:szCs w:val="28"/>
        </w:rPr>
        <w:t>эпидсезон</w:t>
      </w:r>
      <w:proofErr w:type="spellEnd"/>
      <w:r>
        <w:rPr>
          <w:rFonts w:ascii="Times New Roman" w:hAnsi="Times New Roman" w:cs="Times New Roman"/>
          <w:i/>
          <w:sz w:val="28"/>
          <w:szCs w:val="28"/>
        </w:rPr>
        <w:t xml:space="preserve"> </w:t>
      </w:r>
      <w:r w:rsidR="00D254DF" w:rsidRPr="00FC5160">
        <w:rPr>
          <w:rFonts w:ascii="Times New Roman" w:hAnsi="Times New Roman" w:cs="Times New Roman"/>
          <w:i/>
          <w:sz w:val="28"/>
          <w:szCs w:val="28"/>
        </w:rPr>
        <w:t xml:space="preserve">предупредить </w:t>
      </w:r>
      <w:r>
        <w:rPr>
          <w:rFonts w:ascii="Times New Roman" w:hAnsi="Times New Roman" w:cs="Times New Roman"/>
          <w:i/>
          <w:sz w:val="28"/>
          <w:szCs w:val="28"/>
        </w:rPr>
        <w:t xml:space="preserve">более 100-120 тысяч случаев гриппа. </w:t>
      </w:r>
      <w:r w:rsidR="00D254DF" w:rsidRPr="00FC5160">
        <w:rPr>
          <w:rFonts w:ascii="Times New Roman" w:hAnsi="Times New Roman" w:cs="Times New Roman"/>
          <w:i/>
          <w:sz w:val="28"/>
          <w:szCs w:val="28"/>
        </w:rPr>
        <w:t xml:space="preserve">Предотвращенный экономический ущерб благодаря вакцинации населения </w:t>
      </w:r>
      <w:r>
        <w:rPr>
          <w:rFonts w:ascii="Times New Roman" w:hAnsi="Times New Roman" w:cs="Times New Roman"/>
          <w:i/>
          <w:sz w:val="28"/>
          <w:szCs w:val="28"/>
        </w:rPr>
        <w:t>оценивается в сумму</w:t>
      </w:r>
      <w:r w:rsidR="00D254DF" w:rsidRPr="00FC5160">
        <w:rPr>
          <w:rFonts w:ascii="Times New Roman" w:hAnsi="Times New Roman" w:cs="Times New Roman"/>
          <w:i/>
          <w:sz w:val="28"/>
          <w:szCs w:val="28"/>
        </w:rPr>
        <w:t xml:space="preserve"> </w:t>
      </w:r>
      <w:r>
        <w:rPr>
          <w:rFonts w:ascii="Times New Roman" w:hAnsi="Times New Roman" w:cs="Times New Roman"/>
          <w:i/>
          <w:sz w:val="28"/>
          <w:szCs w:val="28"/>
        </w:rPr>
        <w:t>более 70</w:t>
      </w:r>
      <w:r w:rsidR="00D254DF" w:rsidRPr="00FC5160">
        <w:rPr>
          <w:rFonts w:ascii="Times New Roman" w:hAnsi="Times New Roman" w:cs="Times New Roman"/>
          <w:i/>
          <w:sz w:val="28"/>
          <w:szCs w:val="28"/>
        </w:rPr>
        <w:t xml:space="preserve"> млн. долларов.</w:t>
      </w:r>
      <w:r w:rsidR="00D254DF" w:rsidRPr="00FC5160">
        <w:rPr>
          <w:rFonts w:ascii="Times New Roman" w:hAnsi="Times New Roman" w:cs="Times New Roman"/>
          <w:b/>
          <w:i/>
          <w:sz w:val="28"/>
          <w:szCs w:val="28"/>
        </w:rPr>
        <w:t xml:space="preserve"> </w:t>
      </w:r>
      <w:r w:rsidR="00D254DF" w:rsidRPr="00FC5160">
        <w:rPr>
          <w:rFonts w:ascii="Times New Roman" w:hAnsi="Times New Roman" w:cs="Times New Roman"/>
          <w:i/>
          <w:sz w:val="28"/>
          <w:szCs w:val="28"/>
        </w:rPr>
        <w:t xml:space="preserve">На каждый вложенный в вакцинацию доллар </w:t>
      </w:r>
      <w:r>
        <w:rPr>
          <w:rFonts w:ascii="Times New Roman" w:hAnsi="Times New Roman" w:cs="Times New Roman"/>
          <w:i/>
          <w:sz w:val="28"/>
          <w:szCs w:val="28"/>
        </w:rPr>
        <w:t xml:space="preserve">достигается </w:t>
      </w:r>
      <w:r w:rsidR="00D254DF" w:rsidRPr="00FC5160">
        <w:rPr>
          <w:rFonts w:ascii="Times New Roman" w:hAnsi="Times New Roman" w:cs="Times New Roman"/>
          <w:i/>
          <w:sz w:val="28"/>
          <w:szCs w:val="28"/>
        </w:rPr>
        <w:t>эффект в эквиваленте</w:t>
      </w:r>
      <w:r>
        <w:rPr>
          <w:rFonts w:ascii="Times New Roman" w:hAnsi="Times New Roman" w:cs="Times New Roman"/>
          <w:i/>
          <w:sz w:val="28"/>
          <w:szCs w:val="28"/>
        </w:rPr>
        <w:t xml:space="preserve"> 10-</w:t>
      </w:r>
      <w:r>
        <w:rPr>
          <w:rFonts w:ascii="Times New Roman" w:hAnsi="Times New Roman" w:cs="Times New Roman"/>
          <w:bCs/>
          <w:i/>
          <w:sz w:val="28"/>
          <w:szCs w:val="28"/>
        </w:rPr>
        <w:t>12 долларов</w:t>
      </w:r>
      <w:r w:rsidR="00D254DF" w:rsidRPr="00FC5160">
        <w:rPr>
          <w:rFonts w:ascii="Times New Roman" w:hAnsi="Times New Roman" w:cs="Times New Roman"/>
          <w:bCs/>
          <w:i/>
          <w:sz w:val="28"/>
          <w:szCs w:val="28"/>
        </w:rPr>
        <w:t>.</w:t>
      </w:r>
      <w:r>
        <w:rPr>
          <w:rFonts w:ascii="Times New Roman" w:hAnsi="Times New Roman" w:cs="Times New Roman"/>
          <w:i/>
          <w:sz w:val="28"/>
          <w:szCs w:val="28"/>
        </w:rPr>
        <w:t xml:space="preserve"> Также вакцинация позволяет предотвратить более 40</w:t>
      </w:r>
      <w:r w:rsidR="00D254DF" w:rsidRPr="00FC5160">
        <w:rPr>
          <w:rFonts w:ascii="Times New Roman" w:hAnsi="Times New Roman" w:cs="Times New Roman"/>
          <w:i/>
          <w:sz w:val="28"/>
          <w:szCs w:val="28"/>
        </w:rPr>
        <w:t>0 тысяч обращений населения за амбулаторно-поликлинической помощью.</w:t>
      </w:r>
    </w:p>
    <w:p w:rsidR="00956E5F" w:rsidRPr="00FC5160" w:rsidRDefault="00956E5F" w:rsidP="00FC5160">
      <w:pPr>
        <w:spacing w:after="0" w:line="240" w:lineRule="auto"/>
        <w:ind w:firstLine="708"/>
        <w:jc w:val="both"/>
        <w:rPr>
          <w:rFonts w:ascii="Times New Roman" w:hAnsi="Times New Roman" w:cs="Times New Roman"/>
          <w:i/>
          <w:sz w:val="28"/>
          <w:szCs w:val="28"/>
        </w:rPr>
      </w:pPr>
      <w:r w:rsidRPr="00E417E9">
        <w:rPr>
          <w:rFonts w:ascii="Times New Roman" w:hAnsi="Times New Roman"/>
          <w:sz w:val="28"/>
          <w:szCs w:val="28"/>
        </w:rPr>
        <w:t xml:space="preserve">Вакцины </w:t>
      </w:r>
      <w:r w:rsidR="003C6756">
        <w:rPr>
          <w:rFonts w:ascii="Times New Roman" w:hAnsi="Times New Roman"/>
          <w:sz w:val="28"/>
          <w:szCs w:val="28"/>
        </w:rPr>
        <w:t xml:space="preserve">против гриппа </w:t>
      </w:r>
      <w:r w:rsidRPr="00E417E9">
        <w:rPr>
          <w:rFonts w:ascii="Times New Roman" w:hAnsi="Times New Roman"/>
          <w:sz w:val="28"/>
          <w:szCs w:val="28"/>
        </w:rPr>
        <w:t xml:space="preserve">применяются </w:t>
      </w:r>
      <w:r w:rsidR="003C6756">
        <w:rPr>
          <w:rFonts w:ascii="Times New Roman" w:hAnsi="Times New Roman"/>
          <w:sz w:val="28"/>
          <w:szCs w:val="28"/>
        </w:rPr>
        <w:t xml:space="preserve">несколько десятков лет, за это время </w:t>
      </w:r>
      <w:r w:rsidRPr="00E417E9">
        <w:rPr>
          <w:rFonts w:ascii="Times New Roman" w:hAnsi="Times New Roman"/>
          <w:sz w:val="28"/>
          <w:szCs w:val="28"/>
        </w:rPr>
        <w:t>их безопасность и эф</w:t>
      </w:r>
      <w:r w:rsidR="0062073A">
        <w:rPr>
          <w:rFonts w:ascii="Times New Roman" w:hAnsi="Times New Roman"/>
          <w:sz w:val="28"/>
          <w:szCs w:val="28"/>
        </w:rPr>
        <w:t>фективность многократно выросли</w:t>
      </w:r>
      <w:r w:rsidRPr="00E417E9">
        <w:rPr>
          <w:rFonts w:ascii="Times New Roman" w:hAnsi="Times New Roman"/>
          <w:sz w:val="28"/>
          <w:szCs w:val="28"/>
        </w:rPr>
        <w:t>. Все разрешенные к применению в Республике Беларусь вакцины проходят контроль качества.</w:t>
      </w:r>
    </w:p>
    <w:p w:rsidR="00956E5F" w:rsidRPr="00E417E9" w:rsidRDefault="00956E5F" w:rsidP="00FC5160">
      <w:pPr>
        <w:pStyle w:val="3"/>
        <w:widowControl w:val="0"/>
        <w:spacing w:after="0" w:line="240" w:lineRule="auto"/>
        <w:ind w:firstLine="709"/>
        <w:jc w:val="both"/>
        <w:rPr>
          <w:rFonts w:ascii="Times New Roman" w:hAnsi="Times New Roman"/>
          <w:iCs/>
          <w:color w:val="auto"/>
          <w:sz w:val="28"/>
          <w:szCs w:val="28"/>
        </w:rPr>
      </w:pPr>
      <w:r w:rsidRPr="00E417E9">
        <w:rPr>
          <w:rFonts w:ascii="Times New Roman" w:hAnsi="Times New Roman"/>
          <w:color w:val="auto"/>
          <w:sz w:val="28"/>
          <w:szCs w:val="28"/>
        </w:rPr>
        <w:t xml:space="preserve">Негативное влияние на отношение общества к иммунизации оказывают сомнения в правильности прогноза относительно эпидемических штаммов, которые будут циркулировать в будущем сезоне и неуверенность в совпадении с вакцинными штаммами. Наблюдение за распространением вируса гриппа и его видоизменением осуществляют </w:t>
      </w:r>
      <w:proofErr w:type="gramStart"/>
      <w:r w:rsidRPr="00E417E9">
        <w:rPr>
          <w:rFonts w:ascii="Times New Roman" w:hAnsi="Times New Roman"/>
          <w:color w:val="auto"/>
          <w:sz w:val="28"/>
          <w:szCs w:val="28"/>
        </w:rPr>
        <w:t>международные</w:t>
      </w:r>
      <w:proofErr w:type="gramEnd"/>
      <w:r w:rsidRPr="00E417E9">
        <w:rPr>
          <w:rFonts w:ascii="Times New Roman" w:hAnsi="Times New Roman"/>
          <w:color w:val="auto"/>
          <w:sz w:val="28"/>
          <w:szCs w:val="28"/>
        </w:rPr>
        <w:t xml:space="preserve"> </w:t>
      </w:r>
      <w:proofErr w:type="spellStart"/>
      <w:r w:rsidRPr="00E417E9">
        <w:rPr>
          <w:rFonts w:ascii="Times New Roman" w:hAnsi="Times New Roman"/>
          <w:color w:val="auto"/>
          <w:sz w:val="28"/>
          <w:szCs w:val="28"/>
        </w:rPr>
        <w:t>референс</w:t>
      </w:r>
      <w:proofErr w:type="spellEnd"/>
      <w:r w:rsidRPr="00E417E9">
        <w:rPr>
          <w:rFonts w:ascii="Times New Roman" w:hAnsi="Times New Roman"/>
          <w:color w:val="auto"/>
          <w:sz w:val="28"/>
          <w:szCs w:val="28"/>
        </w:rPr>
        <w:t xml:space="preserve">-центры и национальные </w:t>
      </w:r>
      <w:proofErr w:type="spellStart"/>
      <w:r w:rsidRPr="00E417E9">
        <w:rPr>
          <w:rFonts w:ascii="Times New Roman" w:hAnsi="Times New Roman"/>
          <w:color w:val="auto"/>
          <w:sz w:val="28"/>
          <w:szCs w:val="28"/>
        </w:rPr>
        <w:t>референс</w:t>
      </w:r>
      <w:proofErr w:type="spellEnd"/>
      <w:r w:rsidRPr="00E417E9">
        <w:rPr>
          <w:rFonts w:ascii="Times New Roman" w:hAnsi="Times New Roman"/>
          <w:color w:val="auto"/>
          <w:sz w:val="28"/>
          <w:szCs w:val="28"/>
        </w:rPr>
        <w:t>-лаборатории ВОЗ. На основании полученной информации, ежегодно эксперты ВОЗ формируют рекомендации по составу гриппозных вакцин. Статистика последних 20 лет свидетельствует, что те варианты вирусов гриппа, которые были рекомендованы ВОЗ для включения в состав вакцин, совпадали более чем в 90% случаев</w:t>
      </w:r>
      <w:r w:rsidRPr="00E417E9">
        <w:rPr>
          <w:rFonts w:ascii="Times New Roman" w:hAnsi="Times New Roman"/>
          <w:bCs/>
          <w:color w:val="auto"/>
          <w:sz w:val="28"/>
          <w:szCs w:val="28"/>
        </w:rPr>
        <w:t>.</w:t>
      </w:r>
    </w:p>
    <w:p w:rsidR="00956E5F" w:rsidRPr="00E417E9" w:rsidRDefault="00956E5F" w:rsidP="00E417E9">
      <w:pPr>
        <w:pStyle w:val="a3"/>
        <w:spacing w:before="0" w:beforeAutospacing="0" w:after="0" w:afterAutospacing="0"/>
        <w:ind w:firstLine="709"/>
        <w:jc w:val="both"/>
        <w:rPr>
          <w:sz w:val="28"/>
          <w:szCs w:val="28"/>
        </w:rPr>
      </w:pPr>
      <w:r w:rsidRPr="00E417E9">
        <w:rPr>
          <w:sz w:val="28"/>
          <w:szCs w:val="28"/>
        </w:rPr>
        <w:t xml:space="preserve">Прививка стимулирует организм к генерированию защитных антител, предотвращающих размножение вирусов. Новейшие технологии производства противогриппозных вакцин позволяют обеспечить </w:t>
      </w:r>
      <w:proofErr w:type="gramStart"/>
      <w:r w:rsidRPr="00E417E9">
        <w:rPr>
          <w:sz w:val="28"/>
          <w:szCs w:val="28"/>
        </w:rPr>
        <w:t>низкую</w:t>
      </w:r>
      <w:proofErr w:type="gramEnd"/>
      <w:r w:rsidRPr="00E417E9">
        <w:rPr>
          <w:sz w:val="28"/>
          <w:szCs w:val="28"/>
        </w:rPr>
        <w:t xml:space="preserve"> </w:t>
      </w:r>
      <w:proofErr w:type="spellStart"/>
      <w:r w:rsidRPr="00E417E9">
        <w:rPr>
          <w:sz w:val="28"/>
          <w:szCs w:val="28"/>
        </w:rPr>
        <w:t>реактогенность</w:t>
      </w:r>
      <w:proofErr w:type="spellEnd"/>
      <w:r w:rsidRPr="00E417E9">
        <w:rPr>
          <w:sz w:val="28"/>
          <w:szCs w:val="28"/>
        </w:rPr>
        <w:t xml:space="preserve"> в сочетании с высокой безопасностью и являются </w:t>
      </w:r>
      <w:proofErr w:type="spellStart"/>
      <w:r w:rsidRPr="00E417E9">
        <w:rPr>
          <w:sz w:val="28"/>
          <w:szCs w:val="28"/>
        </w:rPr>
        <w:t>эпидемически</w:t>
      </w:r>
      <w:proofErr w:type="spellEnd"/>
      <w:r w:rsidRPr="00E417E9">
        <w:rPr>
          <w:sz w:val="28"/>
          <w:szCs w:val="28"/>
        </w:rPr>
        <w:t xml:space="preserve"> актуальными.</w:t>
      </w:r>
    </w:p>
    <w:p w:rsidR="00956E5F" w:rsidRDefault="00D35ECA" w:rsidP="00D35ECA">
      <w:pPr>
        <w:pStyle w:val="a3"/>
        <w:spacing w:before="0" w:beforeAutospacing="0" w:after="0" w:afterAutospacing="0"/>
        <w:ind w:firstLine="709"/>
        <w:jc w:val="both"/>
        <w:rPr>
          <w:sz w:val="28"/>
          <w:szCs w:val="28"/>
        </w:rPr>
      </w:pPr>
      <w:r w:rsidRPr="00E417E9">
        <w:rPr>
          <w:sz w:val="28"/>
          <w:szCs w:val="28"/>
        </w:rPr>
        <w:t xml:space="preserve">Прививку против гриппа следует делать до начала эпидемического подъема заболеваемости. Оптимальным временем проведения прививок против гриппа является период сентябрь-ноябрь. </w:t>
      </w:r>
      <w:r w:rsidR="00956E5F" w:rsidRPr="00E417E9">
        <w:rPr>
          <w:sz w:val="28"/>
          <w:szCs w:val="28"/>
        </w:rPr>
        <w:t>Вакцинироваться необходимо ежегодно, так как приобретаемый поствакцинальный иммунитет не пожизненный и сохраняется только в течение 6-12 месяцев.</w:t>
      </w:r>
    </w:p>
    <w:p w:rsidR="00047D91" w:rsidRPr="00E417E9" w:rsidRDefault="00047D91" w:rsidP="005443D3">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В первую очередь, защита от гриппа важна для лиц, относящихся к группе высокого риска тяжелого течения и неблагоприятных последствий гриппа, а также  высокого риска заражения гриппом: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в возрасте от 6 месяцев до 3-х лет;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от 3-х лет и взрослых с хроническими заболеваниями и </w:t>
      </w:r>
      <w:proofErr w:type="spellStart"/>
      <w:r w:rsidRPr="00E417E9">
        <w:rPr>
          <w:rFonts w:ascii="Times New Roman" w:eastAsia="Times New Roman" w:hAnsi="Times New Roman" w:cs="Times New Roman"/>
          <w:sz w:val="28"/>
          <w:szCs w:val="28"/>
        </w:rPr>
        <w:t>иммунодефицитными</w:t>
      </w:r>
      <w:proofErr w:type="spellEnd"/>
      <w:r w:rsidRPr="00E417E9">
        <w:rPr>
          <w:rFonts w:ascii="Times New Roman" w:eastAsia="Times New Roman" w:hAnsi="Times New Roman" w:cs="Times New Roman"/>
          <w:sz w:val="28"/>
          <w:szCs w:val="28"/>
        </w:rPr>
        <w:t xml:space="preserve"> состояниями;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лиц в возрасте 65 лет и старше;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беременных женщин;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медицинских и фармацевтических работников;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и взрослых, находящихся в учреждениях с круглосуточным режимом пребывания; </w:t>
      </w:r>
    </w:p>
    <w:p w:rsidR="00047D91" w:rsidRPr="00E417E9" w:rsidRDefault="006266BA"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lastRenderedPageBreak/>
        <w:t xml:space="preserve">обучающихся в учреждениях среднего, профессионально-технического и высшего образования,  </w:t>
      </w:r>
      <w:r w:rsidR="00047D91" w:rsidRPr="00E417E9">
        <w:rPr>
          <w:rFonts w:ascii="Times New Roman" w:eastAsia="Times New Roman" w:hAnsi="Times New Roman" w:cs="Times New Roman"/>
          <w:sz w:val="28"/>
          <w:szCs w:val="28"/>
        </w:rPr>
        <w:t>работников</w:t>
      </w:r>
      <w:r w:rsidRPr="00E417E9">
        <w:rPr>
          <w:rFonts w:ascii="Times New Roman" w:eastAsia="Times New Roman" w:hAnsi="Times New Roman" w:cs="Times New Roman"/>
          <w:sz w:val="28"/>
          <w:szCs w:val="28"/>
        </w:rPr>
        <w:t xml:space="preserve"> учреждений</w:t>
      </w:r>
      <w:r w:rsidR="00047D91" w:rsidRPr="00E417E9">
        <w:rPr>
          <w:rFonts w:ascii="Times New Roman" w:eastAsia="Times New Roman" w:hAnsi="Times New Roman" w:cs="Times New Roman"/>
          <w:sz w:val="28"/>
          <w:szCs w:val="28"/>
        </w:rPr>
        <w:t xml:space="preserve"> </w:t>
      </w:r>
      <w:r w:rsidRPr="00E417E9">
        <w:rPr>
          <w:rFonts w:ascii="Times New Roman" w:eastAsia="Times New Roman" w:hAnsi="Times New Roman" w:cs="Times New Roman"/>
          <w:sz w:val="28"/>
          <w:szCs w:val="28"/>
        </w:rPr>
        <w:t>образования</w:t>
      </w:r>
      <w:r w:rsidR="00047D91" w:rsidRPr="00E417E9">
        <w:rPr>
          <w:rFonts w:ascii="Times New Roman" w:eastAsia="Times New Roman" w:hAnsi="Times New Roman" w:cs="Times New Roman"/>
          <w:sz w:val="28"/>
          <w:szCs w:val="28"/>
        </w:rPr>
        <w:t xml:space="preserve">. </w:t>
      </w:r>
    </w:p>
    <w:p w:rsidR="00047D91" w:rsidRDefault="00D35ECA" w:rsidP="00D7629A">
      <w:pPr>
        <w:pStyle w:val="a6"/>
        <w:shd w:val="clear" w:color="auto" w:fill="FFFFFF"/>
        <w:ind w:left="0" w:firstLine="709"/>
        <w:rPr>
          <w:rFonts w:eastAsia="Times New Roman"/>
        </w:rPr>
      </w:pPr>
      <w:r w:rsidRPr="00D35ECA">
        <w:rPr>
          <w:rFonts w:eastAsia="Times New Roman"/>
          <w:color w:val="auto"/>
          <w:lang w:eastAsia="ru-RU"/>
        </w:rPr>
        <w:t>Получить профилактическую прививку против гриппа можно в любой амбулаторно</w:t>
      </w:r>
      <w:r w:rsidRPr="00D35ECA">
        <w:rPr>
          <w:rFonts w:eastAsia="Times New Roman"/>
        </w:rPr>
        <w:t>-поликлинической организации здравоохранения области.</w:t>
      </w:r>
    </w:p>
    <w:p w:rsidR="00D254DF" w:rsidRDefault="00D254DF" w:rsidP="00D254DF">
      <w:pPr>
        <w:pStyle w:val="a6"/>
        <w:shd w:val="clear" w:color="auto" w:fill="FFFFFF"/>
        <w:ind w:left="0" w:firstLine="709"/>
        <w:rPr>
          <w:rFonts w:eastAsia="Times New Roman"/>
        </w:rPr>
      </w:pPr>
      <w:r>
        <w:rPr>
          <w:rFonts w:eastAsia="Times New Roman"/>
        </w:rPr>
        <w:t>В соответствии с действующими нормативными документами Министерства здравоохранения Республики Беларусь ежегодно вакцинации против гриппа подлежит не менее 40 % населения. В 2022 году также будет обеспечен необходимый охват профилактическими прививками против гриппа на каждой административной территории.</w:t>
      </w:r>
    </w:p>
    <w:p w:rsidR="00956E5F" w:rsidRPr="00D7629A" w:rsidRDefault="00047D91" w:rsidP="00D7629A">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Вакцинация против гриппа в 2022 году проход</w:t>
      </w:r>
      <w:r w:rsidR="00D35ECA">
        <w:rPr>
          <w:rFonts w:ascii="Times New Roman" w:eastAsia="Times New Roman" w:hAnsi="Times New Roman" w:cs="Times New Roman"/>
          <w:sz w:val="28"/>
          <w:szCs w:val="28"/>
        </w:rPr>
        <w:t>и</w:t>
      </w:r>
      <w:r w:rsidRPr="00E417E9">
        <w:rPr>
          <w:rFonts w:ascii="Times New Roman" w:eastAsia="Times New Roman" w:hAnsi="Times New Roman" w:cs="Times New Roman"/>
          <w:sz w:val="28"/>
          <w:szCs w:val="28"/>
        </w:rPr>
        <w:t xml:space="preserve">т на фоне продолжающейся пандемии COVID-19 и проводимой </w:t>
      </w:r>
      <w:r w:rsidRPr="00447CB5">
        <w:rPr>
          <w:rFonts w:ascii="Times New Roman" w:eastAsia="Times New Roman" w:hAnsi="Times New Roman" w:cs="Times New Roman"/>
          <w:b/>
          <w:i/>
          <w:sz w:val="28"/>
          <w:szCs w:val="28"/>
        </w:rPr>
        <w:t>вакцинации против коронавирусной инфекции.</w:t>
      </w:r>
      <w:r w:rsidRPr="00E417E9">
        <w:rPr>
          <w:rFonts w:ascii="Times New Roman" w:eastAsia="Times New Roman" w:hAnsi="Times New Roman" w:cs="Times New Roman"/>
          <w:sz w:val="28"/>
          <w:szCs w:val="28"/>
        </w:rPr>
        <w:t xml:space="preserve"> Согласно разработанному Министерством здравоохранения Республики Беларусь порядку вакцинации против COVID-19, допускается совместное (в один день) применение вакцин против гриппа и COVID-19, либо необходимо соблюсти минимальный интервал в 2 недели между введением двух вакцин. </w:t>
      </w:r>
    </w:p>
    <w:p w:rsidR="005443D3" w:rsidRPr="00FC5160" w:rsidRDefault="005443D3" w:rsidP="00E417E9">
      <w:pPr>
        <w:spacing w:after="0" w:line="240" w:lineRule="auto"/>
        <w:ind w:firstLine="709"/>
        <w:jc w:val="both"/>
        <w:rPr>
          <w:rFonts w:ascii="Times New Roman" w:hAnsi="Times New Roman" w:cs="Times New Roman"/>
          <w:sz w:val="28"/>
          <w:szCs w:val="28"/>
          <w:u w:val="single"/>
        </w:rPr>
      </w:pPr>
      <w:r w:rsidRPr="00E417E9">
        <w:rPr>
          <w:rFonts w:ascii="Times New Roman" w:hAnsi="Times New Roman" w:cs="Times New Roman"/>
          <w:bCs/>
          <w:sz w:val="28"/>
          <w:szCs w:val="28"/>
        </w:rPr>
        <w:t>В</w:t>
      </w:r>
      <w:r w:rsidRPr="00E417E9">
        <w:rPr>
          <w:rFonts w:ascii="Times New Roman" w:hAnsi="Times New Roman" w:cs="Times New Roman"/>
          <w:sz w:val="28"/>
          <w:szCs w:val="28"/>
        </w:rPr>
        <w:t xml:space="preserve">акцины против COVID-19 обеспечивают высокую степень </w:t>
      </w:r>
      <w:r w:rsidRPr="00FC5160">
        <w:rPr>
          <w:rFonts w:ascii="Times New Roman" w:hAnsi="Times New Roman" w:cs="Times New Roman"/>
          <w:sz w:val="28"/>
          <w:szCs w:val="28"/>
          <w:u w:val="single"/>
        </w:rPr>
        <w:t>защиты от тяжелой формы заболевания и смерти.</w:t>
      </w:r>
    </w:p>
    <w:p w:rsidR="005443D3" w:rsidRDefault="005443D3" w:rsidP="00E417E9">
      <w:pPr>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Cs/>
          <w:sz w:val="28"/>
          <w:szCs w:val="28"/>
        </w:rPr>
        <w:t>Все вакцины против COVID-19, внесенные в Реестр средств для использования в чрезвычайных ситуациях ВОЗ, безопасны для большинства лиц в возрасте 18</w:t>
      </w:r>
      <w:r w:rsidR="00D03294">
        <w:rPr>
          <w:rFonts w:ascii="Times New Roman" w:hAnsi="Times New Roman" w:cs="Times New Roman"/>
          <w:bCs/>
          <w:sz w:val="28"/>
          <w:szCs w:val="28"/>
        </w:rPr>
        <w:t xml:space="preserve"> </w:t>
      </w:r>
      <w:r w:rsidRPr="00E417E9">
        <w:rPr>
          <w:rFonts w:ascii="Times New Roman" w:hAnsi="Times New Roman" w:cs="Times New Roman"/>
          <w:bCs/>
          <w:sz w:val="28"/>
          <w:szCs w:val="28"/>
        </w:rPr>
        <w:t>лет и старше,</w:t>
      </w:r>
      <w:r w:rsidR="00447CB5">
        <w:rPr>
          <w:rFonts w:ascii="Times New Roman" w:hAnsi="Times New Roman" w:cs="Times New Roman"/>
          <w:sz w:val="28"/>
          <w:szCs w:val="28"/>
        </w:rPr>
        <w:t xml:space="preserve"> </w:t>
      </w:r>
      <w:r w:rsidRPr="00E417E9">
        <w:rPr>
          <w:rFonts w:ascii="Times New Roman" w:hAnsi="Times New Roman" w:cs="Times New Roman"/>
          <w:sz w:val="28"/>
          <w:szCs w:val="28"/>
        </w:rPr>
        <w:t>в том числе для тех, у кого уже имеются какие-либо заболевания, включая аутоиммунные расстройства. К таким заболеваниям относятся гипертония, диабет, астма, заболевания легких, печени и почек, а также хронические инфекции, если они контролируются и не находятся в острой стадии</w:t>
      </w:r>
      <w:r>
        <w:rPr>
          <w:rFonts w:ascii="Times New Roman" w:hAnsi="Times New Roman" w:cs="Times New Roman"/>
          <w:sz w:val="28"/>
          <w:szCs w:val="28"/>
        </w:rPr>
        <w:t>.</w:t>
      </w:r>
    </w:p>
    <w:p w:rsidR="005629BE" w:rsidRPr="001B23A4" w:rsidRDefault="005629BE" w:rsidP="005629BE">
      <w:pPr>
        <w:spacing w:after="0" w:line="240" w:lineRule="auto"/>
        <w:ind w:firstLine="708"/>
        <w:jc w:val="both"/>
        <w:rPr>
          <w:rFonts w:ascii="Times New Roman" w:eastAsia="Times New Roman" w:hAnsi="Times New Roman" w:cs="Times New Roman"/>
          <w:sz w:val="28"/>
          <w:szCs w:val="28"/>
        </w:rPr>
      </w:pPr>
      <w:r w:rsidRPr="001B23A4">
        <w:rPr>
          <w:rFonts w:ascii="Times New Roman" w:eastAsia="Times New Roman" w:hAnsi="Times New Roman" w:cs="Times New Roman"/>
          <w:sz w:val="28"/>
          <w:szCs w:val="28"/>
        </w:rPr>
        <w:t>Кампания вакцинации против</w:t>
      </w:r>
      <w:r w:rsidRPr="001B23A4">
        <w:rPr>
          <w:rFonts w:ascii="Times New Roman" w:hAnsi="Times New Roman" w:cs="Times New Roman"/>
          <w:bCs/>
          <w:sz w:val="28"/>
          <w:szCs w:val="28"/>
        </w:rPr>
        <w:t xml:space="preserve"> COVID-19 в Гродненской области проводится с</w:t>
      </w:r>
      <w:r w:rsidRPr="001B23A4">
        <w:rPr>
          <w:rFonts w:ascii="Times New Roman" w:eastAsia="Times New Roman" w:hAnsi="Times New Roman" w:cs="Times New Roman"/>
          <w:sz w:val="28"/>
          <w:szCs w:val="28"/>
        </w:rPr>
        <w:t xml:space="preserve"> января 2021 года. </w:t>
      </w:r>
      <w:r w:rsidRPr="001B23A4">
        <w:rPr>
          <w:rFonts w:ascii="Times New Roman" w:eastAsia="Times New Roman" w:hAnsi="Times New Roman" w:cs="Times New Roman"/>
          <w:sz w:val="28"/>
          <w:szCs w:val="28"/>
          <w:u w:val="single"/>
        </w:rPr>
        <w:t>Первичной (основной) вакцинацией</w:t>
      </w:r>
      <w:r w:rsidRPr="001B23A4">
        <w:rPr>
          <w:rFonts w:ascii="Times New Roman" w:eastAsia="Times New Roman" w:hAnsi="Times New Roman" w:cs="Times New Roman"/>
          <w:sz w:val="28"/>
          <w:szCs w:val="28"/>
        </w:rPr>
        <w:t xml:space="preserve"> охвачено более 70 % населения области. На всех административных территориях области достигнуты целевые уровни охвата первичной вакцинацией контингентов высокого риска тяжелого течения и высокого риска заражения </w:t>
      </w:r>
      <w:r w:rsidRPr="001B23A4">
        <w:rPr>
          <w:rFonts w:ascii="Times New Roman" w:eastAsia="Times New Roman" w:hAnsi="Times New Roman" w:cs="Times New Roman"/>
          <w:sz w:val="28"/>
          <w:szCs w:val="28"/>
          <w:lang w:val="en-US"/>
        </w:rPr>
        <w:t>COVID</w:t>
      </w:r>
      <w:r w:rsidRPr="001B23A4">
        <w:rPr>
          <w:rFonts w:ascii="Times New Roman" w:eastAsia="Times New Roman" w:hAnsi="Times New Roman" w:cs="Times New Roman"/>
          <w:sz w:val="28"/>
          <w:szCs w:val="28"/>
        </w:rPr>
        <w:t>-19 (не менее 75 %). В насто</w:t>
      </w:r>
      <w:r w:rsidR="001B23A4" w:rsidRPr="001B23A4">
        <w:rPr>
          <w:rFonts w:ascii="Times New Roman" w:eastAsia="Times New Roman" w:hAnsi="Times New Roman" w:cs="Times New Roman"/>
          <w:sz w:val="28"/>
          <w:szCs w:val="28"/>
        </w:rPr>
        <w:t>ящее</w:t>
      </w:r>
      <w:r w:rsidRPr="001B23A4">
        <w:rPr>
          <w:rFonts w:ascii="Times New Roman" w:eastAsia="Times New Roman" w:hAnsi="Times New Roman" w:cs="Times New Roman"/>
          <w:sz w:val="28"/>
          <w:szCs w:val="28"/>
        </w:rPr>
        <w:t xml:space="preserve"> время проводится </w:t>
      </w:r>
      <w:proofErr w:type="spellStart"/>
      <w:r w:rsidR="001B23A4" w:rsidRPr="001B23A4">
        <w:rPr>
          <w:rFonts w:ascii="Times New Roman" w:eastAsia="Times New Roman" w:hAnsi="Times New Roman" w:cs="Times New Roman"/>
          <w:sz w:val="28"/>
          <w:szCs w:val="28"/>
          <w:u w:val="single"/>
        </w:rPr>
        <w:t>бустерная</w:t>
      </w:r>
      <w:proofErr w:type="spellEnd"/>
      <w:r w:rsidR="001B23A4" w:rsidRPr="001B23A4">
        <w:rPr>
          <w:rFonts w:ascii="Times New Roman" w:eastAsia="Times New Roman" w:hAnsi="Times New Roman" w:cs="Times New Roman"/>
          <w:sz w:val="28"/>
          <w:szCs w:val="28"/>
          <w:u w:val="single"/>
        </w:rPr>
        <w:t xml:space="preserve"> вакцинация</w:t>
      </w:r>
      <w:r w:rsidR="001B23A4" w:rsidRPr="001B23A4">
        <w:rPr>
          <w:rFonts w:ascii="Times New Roman" w:eastAsia="Times New Roman" w:hAnsi="Times New Roman" w:cs="Times New Roman"/>
          <w:sz w:val="28"/>
          <w:szCs w:val="28"/>
        </w:rPr>
        <w:t xml:space="preserve"> (первый бустер). К концу года необходимо охватить первой </w:t>
      </w:r>
      <w:proofErr w:type="spellStart"/>
      <w:r w:rsidR="001B23A4" w:rsidRPr="001B23A4">
        <w:rPr>
          <w:rFonts w:ascii="Times New Roman" w:eastAsia="Times New Roman" w:hAnsi="Times New Roman" w:cs="Times New Roman"/>
          <w:sz w:val="28"/>
          <w:szCs w:val="28"/>
        </w:rPr>
        <w:t>бустерной</w:t>
      </w:r>
      <w:proofErr w:type="spellEnd"/>
      <w:r w:rsidR="001B23A4" w:rsidRPr="001B23A4">
        <w:rPr>
          <w:rFonts w:ascii="Times New Roman" w:eastAsia="Times New Roman" w:hAnsi="Times New Roman" w:cs="Times New Roman"/>
          <w:sz w:val="28"/>
          <w:szCs w:val="28"/>
        </w:rPr>
        <w:t xml:space="preserve"> дозой не менее 90 % от числа взрослых лиц старше 18 лет, завершивших курс </w:t>
      </w:r>
      <w:r w:rsidR="001B23A4" w:rsidRPr="001B23A4">
        <w:rPr>
          <w:rFonts w:ascii="Times New Roman" w:hAnsi="Times New Roman" w:cs="Times New Roman"/>
          <w:sz w:val="28"/>
          <w:szCs w:val="28"/>
        </w:rPr>
        <w:t>первичной вакцинации на 01.07.2022.</w:t>
      </w:r>
    </w:p>
    <w:p w:rsidR="001B23A4" w:rsidRPr="001B23A4" w:rsidRDefault="001B23A4" w:rsidP="005629BE">
      <w:pPr>
        <w:spacing w:after="0" w:line="240" w:lineRule="auto"/>
        <w:ind w:firstLine="708"/>
        <w:jc w:val="both"/>
        <w:rPr>
          <w:rFonts w:ascii="Times New Roman" w:eastAsia="Times New Roman" w:hAnsi="Times New Roman" w:cs="Times New Roman"/>
          <w:i/>
          <w:sz w:val="28"/>
          <w:szCs w:val="28"/>
        </w:rPr>
      </w:pPr>
      <w:r w:rsidRPr="001B23A4">
        <w:rPr>
          <w:rFonts w:ascii="Times New Roman" w:eastAsia="Times New Roman" w:hAnsi="Times New Roman" w:cs="Times New Roman"/>
          <w:i/>
          <w:sz w:val="28"/>
          <w:szCs w:val="28"/>
        </w:rPr>
        <w:t>Справочно:</w:t>
      </w:r>
      <w:r w:rsidRPr="001B23A4">
        <w:rPr>
          <w:rFonts w:ascii="Times New Roman" w:hAnsi="Times New Roman" w:cs="Times New Roman"/>
          <w:i/>
          <w:sz w:val="28"/>
          <w:szCs w:val="28"/>
        </w:rPr>
        <w:t> вакцинация</w:t>
      </w:r>
      <w:r w:rsidRPr="001B23A4">
        <w:rPr>
          <w:rFonts w:ascii="Times New Roman" w:eastAsia="Times New Roman" w:hAnsi="Times New Roman" w:cs="Times New Roman"/>
          <w:i/>
          <w:sz w:val="28"/>
          <w:szCs w:val="28"/>
        </w:rPr>
        <w:t xml:space="preserve"> против</w:t>
      </w:r>
      <w:r w:rsidRPr="001B23A4">
        <w:rPr>
          <w:rFonts w:ascii="Times New Roman" w:hAnsi="Times New Roman" w:cs="Times New Roman"/>
          <w:bCs/>
          <w:i/>
          <w:sz w:val="28"/>
          <w:szCs w:val="28"/>
        </w:rPr>
        <w:t xml:space="preserve"> COVID-19 </w:t>
      </w:r>
      <w:r w:rsidRPr="001B23A4">
        <w:rPr>
          <w:rFonts w:ascii="Times New Roman" w:hAnsi="Times New Roman" w:cs="Times New Roman"/>
          <w:i/>
          <w:sz w:val="28"/>
          <w:szCs w:val="28"/>
        </w:rPr>
        <w:t xml:space="preserve">включает проведение первичного (основного) курса и введение </w:t>
      </w:r>
      <w:proofErr w:type="spellStart"/>
      <w:r w:rsidRPr="001B23A4">
        <w:rPr>
          <w:rFonts w:ascii="Times New Roman" w:hAnsi="Times New Roman" w:cs="Times New Roman"/>
          <w:i/>
          <w:sz w:val="28"/>
          <w:szCs w:val="28"/>
        </w:rPr>
        <w:t>бустерных</w:t>
      </w:r>
      <w:proofErr w:type="spellEnd"/>
      <w:r w:rsidRPr="001B23A4">
        <w:rPr>
          <w:rFonts w:ascii="Times New Roman" w:hAnsi="Times New Roman" w:cs="Times New Roman"/>
          <w:i/>
          <w:sz w:val="28"/>
          <w:szCs w:val="28"/>
        </w:rPr>
        <w:t xml:space="preserve"> доз вакцины через шесть и более месяцев после завершенной первичной (основной) вакцинации или ранее проведенной </w:t>
      </w:r>
      <w:proofErr w:type="spellStart"/>
      <w:r w:rsidRPr="001B23A4">
        <w:rPr>
          <w:rFonts w:ascii="Times New Roman" w:hAnsi="Times New Roman" w:cs="Times New Roman"/>
          <w:i/>
          <w:sz w:val="28"/>
          <w:szCs w:val="28"/>
        </w:rPr>
        <w:t>бустерной</w:t>
      </w:r>
      <w:proofErr w:type="spellEnd"/>
      <w:r w:rsidRPr="001B23A4">
        <w:rPr>
          <w:rFonts w:ascii="Times New Roman" w:hAnsi="Times New Roman" w:cs="Times New Roman"/>
          <w:i/>
          <w:sz w:val="28"/>
          <w:szCs w:val="28"/>
        </w:rPr>
        <w:t xml:space="preserve"> вакцинации.</w:t>
      </w:r>
    </w:p>
    <w:p w:rsidR="00FC5160" w:rsidRPr="001B23A4" w:rsidRDefault="001B23A4"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 xml:space="preserve">По состоянию на 07.12.2022 первую </w:t>
      </w:r>
      <w:proofErr w:type="spellStart"/>
      <w:r w:rsidRPr="001B23A4">
        <w:rPr>
          <w:rFonts w:ascii="Times New Roman" w:hAnsi="Times New Roman" w:cs="Times New Roman"/>
          <w:sz w:val="28"/>
          <w:szCs w:val="28"/>
        </w:rPr>
        <w:t>бустерную</w:t>
      </w:r>
      <w:proofErr w:type="spellEnd"/>
      <w:r w:rsidRPr="001B23A4">
        <w:rPr>
          <w:rFonts w:ascii="Times New Roman" w:hAnsi="Times New Roman" w:cs="Times New Roman"/>
          <w:sz w:val="28"/>
          <w:szCs w:val="28"/>
        </w:rPr>
        <w:t xml:space="preserve"> дозу получили 82,5 % подлежащих вакцинации лиц.</w:t>
      </w:r>
    </w:p>
    <w:p w:rsidR="005443D3" w:rsidRDefault="005443D3"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 xml:space="preserve">После вакцинации </w:t>
      </w:r>
      <w:r w:rsidR="00FC5160" w:rsidRPr="001B23A4">
        <w:rPr>
          <w:rFonts w:ascii="Times New Roman" w:hAnsi="Times New Roman" w:cs="Times New Roman"/>
          <w:sz w:val="28"/>
          <w:szCs w:val="28"/>
        </w:rPr>
        <w:t>необходимо продолжать</w:t>
      </w:r>
      <w:r w:rsidRPr="001B23A4">
        <w:rPr>
          <w:rFonts w:ascii="Times New Roman" w:hAnsi="Times New Roman" w:cs="Times New Roman"/>
          <w:sz w:val="28"/>
          <w:szCs w:val="28"/>
        </w:rPr>
        <w:t xml:space="preserve"> принимать меры, направленные на замедление</w:t>
      </w:r>
      <w:r w:rsidRPr="00E417E9">
        <w:rPr>
          <w:rFonts w:ascii="Times New Roman" w:hAnsi="Times New Roman" w:cs="Times New Roman"/>
          <w:sz w:val="28"/>
          <w:szCs w:val="28"/>
        </w:rPr>
        <w:t xml:space="preserve"> и в итоге прекращение распространения вируса</w:t>
      </w:r>
      <w:r w:rsidR="00447CB5">
        <w:rPr>
          <w:rFonts w:ascii="Times New Roman" w:hAnsi="Times New Roman" w:cs="Times New Roman"/>
          <w:sz w:val="28"/>
          <w:szCs w:val="28"/>
        </w:rPr>
        <w:t>.</w:t>
      </w:r>
    </w:p>
    <w:p w:rsidR="007F1BD6"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Любое вирусное заболевание, перенесенное «на ногах», может привести в дальнейшем к нежелательным последствиям и осложнениям. К тому же заболевший человек заражает окружающих. </w:t>
      </w:r>
    </w:p>
    <w:p w:rsidR="00135733" w:rsidRPr="00E417E9" w:rsidRDefault="007F1BD6" w:rsidP="00447CB5">
      <w:pPr>
        <w:pStyle w:val="a3"/>
        <w:spacing w:before="0" w:beforeAutospacing="0" w:after="0" w:afterAutospacing="0"/>
        <w:ind w:firstLine="709"/>
        <w:jc w:val="both"/>
        <w:rPr>
          <w:sz w:val="28"/>
          <w:szCs w:val="28"/>
        </w:rPr>
      </w:pPr>
      <w:r w:rsidRPr="00E417E9">
        <w:rPr>
          <w:sz w:val="28"/>
          <w:szCs w:val="28"/>
        </w:rPr>
        <w:lastRenderedPageBreak/>
        <w:t xml:space="preserve">При появлении первых признаков заболевания вызовите врача на дом. Соблюдайте постельный режим. Исключите посещение работы и контакты с другими людьми. Носите маску, если заболели сами или если среди родственников есть заболевшие </w:t>
      </w:r>
      <w:r w:rsidR="00447CB5">
        <w:rPr>
          <w:sz w:val="28"/>
          <w:szCs w:val="28"/>
        </w:rPr>
        <w:t>вирусными инфекциями.</w:t>
      </w:r>
    </w:p>
    <w:sectPr w:rsidR="00135733" w:rsidRPr="00E417E9" w:rsidSect="00956E5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3B5B"/>
    <w:multiLevelType w:val="multilevel"/>
    <w:tmpl w:val="A98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793FA4"/>
    <w:multiLevelType w:val="multilevel"/>
    <w:tmpl w:val="8DC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86205"/>
    <w:multiLevelType w:val="multilevel"/>
    <w:tmpl w:val="40B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7F6061"/>
    <w:multiLevelType w:val="multilevel"/>
    <w:tmpl w:val="7D4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7D79A6"/>
    <w:multiLevelType w:val="multilevel"/>
    <w:tmpl w:val="3EC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07804"/>
    <w:multiLevelType w:val="multilevel"/>
    <w:tmpl w:val="20C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41644D"/>
    <w:multiLevelType w:val="multilevel"/>
    <w:tmpl w:val="6AFC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085DEE"/>
    <w:multiLevelType w:val="multilevel"/>
    <w:tmpl w:val="5F2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8721AE"/>
    <w:multiLevelType w:val="hybridMultilevel"/>
    <w:tmpl w:val="47F274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1"/>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FC"/>
    <w:rsid w:val="00046072"/>
    <w:rsid w:val="00047D91"/>
    <w:rsid w:val="000B67DC"/>
    <w:rsid w:val="00122775"/>
    <w:rsid w:val="00135733"/>
    <w:rsid w:val="00163193"/>
    <w:rsid w:val="00165140"/>
    <w:rsid w:val="001B23A4"/>
    <w:rsid w:val="001C6C4C"/>
    <w:rsid w:val="002069EA"/>
    <w:rsid w:val="002404FE"/>
    <w:rsid w:val="002A747C"/>
    <w:rsid w:val="003379AD"/>
    <w:rsid w:val="003406A8"/>
    <w:rsid w:val="003C6756"/>
    <w:rsid w:val="00410555"/>
    <w:rsid w:val="00447CB5"/>
    <w:rsid w:val="00491D98"/>
    <w:rsid w:val="00516C00"/>
    <w:rsid w:val="005443D3"/>
    <w:rsid w:val="00555784"/>
    <w:rsid w:val="005629BE"/>
    <w:rsid w:val="005D03C3"/>
    <w:rsid w:val="00604453"/>
    <w:rsid w:val="0062073A"/>
    <w:rsid w:val="006266BA"/>
    <w:rsid w:val="006D2DFC"/>
    <w:rsid w:val="007F1BD6"/>
    <w:rsid w:val="00885997"/>
    <w:rsid w:val="008937D7"/>
    <w:rsid w:val="008D4227"/>
    <w:rsid w:val="00943FFC"/>
    <w:rsid w:val="00956E5F"/>
    <w:rsid w:val="009D041D"/>
    <w:rsid w:val="00A37336"/>
    <w:rsid w:val="00A81048"/>
    <w:rsid w:val="00AD7E0A"/>
    <w:rsid w:val="00B72684"/>
    <w:rsid w:val="00B90701"/>
    <w:rsid w:val="00B92F5F"/>
    <w:rsid w:val="00CB54B3"/>
    <w:rsid w:val="00D03294"/>
    <w:rsid w:val="00D254DF"/>
    <w:rsid w:val="00D35ECA"/>
    <w:rsid w:val="00D7629A"/>
    <w:rsid w:val="00D9745D"/>
    <w:rsid w:val="00E24DCF"/>
    <w:rsid w:val="00E417E9"/>
    <w:rsid w:val="00E432EB"/>
    <w:rsid w:val="00ED0862"/>
    <w:rsid w:val="00ED1068"/>
    <w:rsid w:val="00F012B1"/>
    <w:rsid w:val="00F82C16"/>
    <w:rsid w:val="00FC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6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2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DFC"/>
    <w:rPr>
      <w:b/>
      <w:bCs/>
    </w:rPr>
  </w:style>
  <w:style w:type="character" w:styleId="a5">
    <w:name w:val="Hyperlink"/>
    <w:basedOn w:val="a0"/>
    <w:uiPriority w:val="99"/>
    <w:semiHidden/>
    <w:unhideWhenUsed/>
    <w:rsid w:val="006D2DFC"/>
    <w:rPr>
      <w:color w:val="0000FF"/>
      <w:u w:val="single"/>
    </w:rPr>
  </w:style>
  <w:style w:type="paragraph" w:customStyle="1" w:styleId="ConsPlusNormal">
    <w:name w:val="ConsPlusNormal"/>
    <w:rsid w:val="006266BA"/>
    <w:pPr>
      <w:widowControl w:val="0"/>
      <w:autoSpaceDE w:val="0"/>
      <w:autoSpaceDN w:val="0"/>
      <w:spacing w:after="0" w:line="240" w:lineRule="auto"/>
    </w:pPr>
    <w:rPr>
      <w:rFonts w:ascii="Calibri" w:eastAsia="Calibri" w:hAnsi="Calibri" w:cs="Calibri"/>
      <w:szCs w:val="20"/>
    </w:rPr>
  </w:style>
  <w:style w:type="character" w:customStyle="1" w:styleId="20">
    <w:name w:val="Заголовок 2 Знак"/>
    <w:basedOn w:val="a0"/>
    <w:link w:val="2"/>
    <w:uiPriority w:val="9"/>
    <w:rsid w:val="00956E5F"/>
    <w:rPr>
      <w:rFonts w:ascii="Times New Roman" w:eastAsia="Times New Roman" w:hAnsi="Times New Roman" w:cs="Times New Roman"/>
      <w:b/>
      <w:bCs/>
      <w:sz w:val="36"/>
      <w:szCs w:val="36"/>
    </w:rPr>
  </w:style>
  <w:style w:type="paragraph" w:styleId="3">
    <w:name w:val="Body Text 3"/>
    <w:link w:val="30"/>
    <w:uiPriority w:val="99"/>
    <w:semiHidden/>
    <w:unhideWhenUsed/>
    <w:rsid w:val="00956E5F"/>
    <w:pPr>
      <w:spacing w:after="180" w:line="290" w:lineRule="auto"/>
    </w:pPr>
    <w:rPr>
      <w:rFonts w:ascii="Georgia" w:eastAsia="Times New Roman" w:hAnsi="Georgia" w:cs="Times New Roman"/>
      <w:color w:val="000000"/>
      <w:kern w:val="28"/>
      <w:sz w:val="19"/>
      <w:szCs w:val="18"/>
    </w:rPr>
  </w:style>
  <w:style w:type="character" w:customStyle="1" w:styleId="30">
    <w:name w:val="Основной текст 3 Знак"/>
    <w:basedOn w:val="a0"/>
    <w:link w:val="3"/>
    <w:uiPriority w:val="99"/>
    <w:semiHidden/>
    <w:rsid w:val="00956E5F"/>
    <w:rPr>
      <w:rFonts w:ascii="Georgia" w:eastAsia="Times New Roman" w:hAnsi="Georgia" w:cs="Times New Roman"/>
      <w:color w:val="000000"/>
      <w:kern w:val="28"/>
      <w:sz w:val="19"/>
      <w:szCs w:val="18"/>
    </w:rPr>
  </w:style>
  <w:style w:type="paragraph" w:styleId="a6">
    <w:name w:val="List Paragraph"/>
    <w:basedOn w:val="a"/>
    <w:uiPriority w:val="34"/>
    <w:qFormat/>
    <w:rsid w:val="00956E5F"/>
    <w:pPr>
      <w:spacing w:after="0" w:line="240" w:lineRule="auto"/>
      <w:ind w:left="720"/>
      <w:contextualSpacing/>
      <w:jc w:val="both"/>
    </w:pPr>
    <w:rPr>
      <w:rFonts w:ascii="Times New Roman" w:eastAsiaTheme="minorHAnsi" w:hAnsi="Times New Roman" w:cs="Times New Roman"/>
      <w:color w:val="000000"/>
      <w:sz w:val="28"/>
      <w:szCs w:val="28"/>
      <w:lang w:eastAsia="en-US"/>
    </w:rPr>
  </w:style>
  <w:style w:type="character" w:customStyle="1" w:styleId="markedcontent">
    <w:name w:val="markedcontent"/>
    <w:basedOn w:val="a0"/>
    <w:rsid w:val="00410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6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2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DFC"/>
    <w:rPr>
      <w:b/>
      <w:bCs/>
    </w:rPr>
  </w:style>
  <w:style w:type="character" w:styleId="a5">
    <w:name w:val="Hyperlink"/>
    <w:basedOn w:val="a0"/>
    <w:uiPriority w:val="99"/>
    <w:semiHidden/>
    <w:unhideWhenUsed/>
    <w:rsid w:val="006D2DFC"/>
    <w:rPr>
      <w:color w:val="0000FF"/>
      <w:u w:val="single"/>
    </w:rPr>
  </w:style>
  <w:style w:type="paragraph" w:customStyle="1" w:styleId="ConsPlusNormal">
    <w:name w:val="ConsPlusNormal"/>
    <w:rsid w:val="006266BA"/>
    <w:pPr>
      <w:widowControl w:val="0"/>
      <w:autoSpaceDE w:val="0"/>
      <w:autoSpaceDN w:val="0"/>
      <w:spacing w:after="0" w:line="240" w:lineRule="auto"/>
    </w:pPr>
    <w:rPr>
      <w:rFonts w:ascii="Calibri" w:eastAsia="Calibri" w:hAnsi="Calibri" w:cs="Calibri"/>
      <w:szCs w:val="20"/>
    </w:rPr>
  </w:style>
  <w:style w:type="character" w:customStyle="1" w:styleId="20">
    <w:name w:val="Заголовок 2 Знак"/>
    <w:basedOn w:val="a0"/>
    <w:link w:val="2"/>
    <w:uiPriority w:val="9"/>
    <w:rsid w:val="00956E5F"/>
    <w:rPr>
      <w:rFonts w:ascii="Times New Roman" w:eastAsia="Times New Roman" w:hAnsi="Times New Roman" w:cs="Times New Roman"/>
      <w:b/>
      <w:bCs/>
      <w:sz w:val="36"/>
      <w:szCs w:val="36"/>
    </w:rPr>
  </w:style>
  <w:style w:type="paragraph" w:styleId="3">
    <w:name w:val="Body Text 3"/>
    <w:link w:val="30"/>
    <w:uiPriority w:val="99"/>
    <w:semiHidden/>
    <w:unhideWhenUsed/>
    <w:rsid w:val="00956E5F"/>
    <w:pPr>
      <w:spacing w:after="180" w:line="290" w:lineRule="auto"/>
    </w:pPr>
    <w:rPr>
      <w:rFonts w:ascii="Georgia" w:eastAsia="Times New Roman" w:hAnsi="Georgia" w:cs="Times New Roman"/>
      <w:color w:val="000000"/>
      <w:kern w:val="28"/>
      <w:sz w:val="19"/>
      <w:szCs w:val="18"/>
    </w:rPr>
  </w:style>
  <w:style w:type="character" w:customStyle="1" w:styleId="30">
    <w:name w:val="Основной текст 3 Знак"/>
    <w:basedOn w:val="a0"/>
    <w:link w:val="3"/>
    <w:uiPriority w:val="99"/>
    <w:semiHidden/>
    <w:rsid w:val="00956E5F"/>
    <w:rPr>
      <w:rFonts w:ascii="Georgia" w:eastAsia="Times New Roman" w:hAnsi="Georgia" w:cs="Times New Roman"/>
      <w:color w:val="000000"/>
      <w:kern w:val="28"/>
      <w:sz w:val="19"/>
      <w:szCs w:val="18"/>
    </w:rPr>
  </w:style>
  <w:style w:type="paragraph" w:styleId="a6">
    <w:name w:val="List Paragraph"/>
    <w:basedOn w:val="a"/>
    <w:uiPriority w:val="34"/>
    <w:qFormat/>
    <w:rsid w:val="00956E5F"/>
    <w:pPr>
      <w:spacing w:after="0" w:line="240" w:lineRule="auto"/>
      <w:ind w:left="720"/>
      <w:contextualSpacing/>
      <w:jc w:val="both"/>
    </w:pPr>
    <w:rPr>
      <w:rFonts w:ascii="Times New Roman" w:eastAsiaTheme="minorHAnsi" w:hAnsi="Times New Roman" w:cs="Times New Roman"/>
      <w:color w:val="000000"/>
      <w:sz w:val="28"/>
      <w:szCs w:val="28"/>
      <w:lang w:eastAsia="en-US"/>
    </w:rPr>
  </w:style>
  <w:style w:type="character" w:customStyle="1" w:styleId="markedcontent">
    <w:name w:val="markedcontent"/>
    <w:basedOn w:val="a0"/>
    <w:rsid w:val="0041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0018">
      <w:bodyDiv w:val="1"/>
      <w:marLeft w:val="0"/>
      <w:marRight w:val="0"/>
      <w:marTop w:val="0"/>
      <w:marBottom w:val="0"/>
      <w:divBdr>
        <w:top w:val="none" w:sz="0" w:space="0" w:color="auto"/>
        <w:left w:val="none" w:sz="0" w:space="0" w:color="auto"/>
        <w:bottom w:val="none" w:sz="0" w:space="0" w:color="auto"/>
        <w:right w:val="none" w:sz="0" w:space="0" w:color="auto"/>
      </w:divBdr>
    </w:div>
    <w:div w:id="489759979">
      <w:bodyDiv w:val="1"/>
      <w:marLeft w:val="0"/>
      <w:marRight w:val="0"/>
      <w:marTop w:val="0"/>
      <w:marBottom w:val="0"/>
      <w:divBdr>
        <w:top w:val="none" w:sz="0" w:space="0" w:color="auto"/>
        <w:left w:val="none" w:sz="0" w:space="0" w:color="auto"/>
        <w:bottom w:val="none" w:sz="0" w:space="0" w:color="auto"/>
        <w:right w:val="none" w:sz="0" w:space="0" w:color="auto"/>
      </w:divBdr>
    </w:div>
    <w:div w:id="836069227">
      <w:bodyDiv w:val="1"/>
      <w:marLeft w:val="0"/>
      <w:marRight w:val="0"/>
      <w:marTop w:val="0"/>
      <w:marBottom w:val="0"/>
      <w:divBdr>
        <w:top w:val="none" w:sz="0" w:space="0" w:color="auto"/>
        <w:left w:val="none" w:sz="0" w:space="0" w:color="auto"/>
        <w:bottom w:val="none" w:sz="0" w:space="0" w:color="auto"/>
        <w:right w:val="none" w:sz="0" w:space="0" w:color="auto"/>
      </w:divBdr>
    </w:div>
    <w:div w:id="1175850805">
      <w:bodyDiv w:val="1"/>
      <w:marLeft w:val="0"/>
      <w:marRight w:val="0"/>
      <w:marTop w:val="0"/>
      <w:marBottom w:val="0"/>
      <w:divBdr>
        <w:top w:val="none" w:sz="0" w:space="0" w:color="auto"/>
        <w:left w:val="none" w:sz="0" w:space="0" w:color="auto"/>
        <w:bottom w:val="none" w:sz="0" w:space="0" w:color="auto"/>
        <w:right w:val="none" w:sz="0" w:space="0" w:color="auto"/>
      </w:divBdr>
    </w:div>
    <w:div w:id="1270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D854-6152-4D06-A172-09B6A7E5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Oip</dc:creator>
  <cp:lastModifiedBy>user80_ideolog1_rik</cp:lastModifiedBy>
  <cp:revision>2</cp:revision>
  <cp:lastPrinted>2022-12-06T08:36:00Z</cp:lastPrinted>
  <dcterms:created xsi:type="dcterms:W3CDTF">2022-12-09T13:39:00Z</dcterms:created>
  <dcterms:modified xsi:type="dcterms:W3CDTF">2022-12-09T13:39:00Z</dcterms:modified>
</cp:coreProperties>
</file>