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89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>ОФОРМЛЯЕТСЯ НА ФИРМЕННОМ БЛАНКЕ</w:t>
      </w:r>
    </w:p>
    <w:p w:rsidR="00C07B89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>с датой и исходящим номером</w:t>
      </w:r>
    </w:p>
    <w:p w:rsidR="00C07B89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D73F5F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Начальнику </w:t>
      </w:r>
      <w:r w:rsidR="00D73F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Кореличской РЭГИ</w:t>
      </w:r>
    </w:p>
    <w:p w:rsidR="00C07B89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Лидского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МРО</w:t>
      </w:r>
    </w:p>
    <w:p w:rsidR="00C07B89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филиала Госэнергогазнадзора</w:t>
      </w:r>
    </w:p>
    <w:p w:rsidR="00C07B89" w:rsidRDefault="00C07B89" w:rsidP="00C07B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Гродненской области</w:t>
      </w:r>
    </w:p>
    <w:p w:rsidR="00C07B89" w:rsidRDefault="00D73F5F" w:rsidP="00C07B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Данивко</w:t>
      </w:r>
      <w:r w:rsidR="00C07B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C07B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C07B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5F61BD" w:rsidRPr="00EB5FE7" w:rsidRDefault="005F61BD" w:rsidP="005F6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5F61BD" w:rsidRPr="00EB5FE7" w:rsidRDefault="005F61BD" w:rsidP="005F61B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5F61BD" w:rsidRPr="00EB5FE7" w:rsidRDefault="005F61BD" w:rsidP="005F61B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получении заключения о соответствии принимаемого в эксплуатацию объекта строительства разрешительной и проектной документации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(в части энергетической безопасности)</w:t>
      </w:r>
    </w:p>
    <w:p w:rsidR="005F61BD" w:rsidRPr="00EB5FE7" w:rsidRDefault="005F61BD" w:rsidP="005F6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p w:rsidR="005F61BD" w:rsidRPr="00EB5FE7" w:rsidRDefault="005F61BD" w:rsidP="005F6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 основании </w:t>
      </w:r>
      <w:r w:rsidRPr="00EB5F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подпункта 3.9.7 пункта 3.9 единого перечня административных процедур, осуществляемых в отношении субъектов </w:t>
      </w:r>
      <w:r w:rsidRPr="00EB5FE7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хозяйствования, утвержденного постановлением Совета Министров Республики</w:t>
      </w:r>
      <w:r w:rsidRPr="00EB5F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Беларусь от 24 сентября 2021 г. № 548, 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о порядке приемки в </w:t>
      </w:r>
      <w:r w:rsidRPr="00EB5F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эксплуатацию объектов строительства, утвержденного постановлением Совета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Министров Республики Беларусь от 6 июня 2011 г. № 716, Положения о государственном энергетическом и газовом надзоре, утвержденного </w:t>
      </w:r>
      <w:r w:rsidRPr="00EB5FE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постановлением Совета Министров Республики Беларусь от 29 марта 2019 г.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213, а также на основании изложенных ниже сведений прошу выдать </w:t>
      </w:r>
      <w:r w:rsidRPr="00EB5FE7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заключения о соответствии принимаемого в эксплуатацию объекта строительства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5FE7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разрешительной и проектной документации (в части энергетической безопасности).</w:t>
      </w:r>
    </w:p>
    <w:p w:rsidR="005F61BD" w:rsidRPr="00EB5FE7" w:rsidRDefault="005F61BD" w:rsidP="005F6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825"/>
        <w:gridCol w:w="992"/>
        <w:gridCol w:w="693"/>
        <w:gridCol w:w="724"/>
        <w:gridCol w:w="1842"/>
      </w:tblGrid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заинтересованном лице:</w:t>
            </w:r>
          </w:p>
        </w:tc>
      </w:tr>
      <w:tr w:rsidR="005F61BD" w:rsidRPr="00EB5FE7" w:rsidTr="00C62E4F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категория заинтересованного лица в отношении объекта строительства: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заказчик, застройщик либо уполномоченная ими организация (нужное подчеркнуть)</w:t>
            </w: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 заинтересованного лица: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лицо:</w:t>
            </w:r>
          </w:p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телефона:</w:t>
            </w:r>
          </w:p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</w: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-mail:</w:t>
            </w:r>
          </w:p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lang w:eastAsia="ru-RU"/>
              </w:rPr>
              <w:t>Сведения об объекте строительства:</w:t>
            </w: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строительства: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место (адрес) расположения объекта строительства</w:t>
            </w:r>
            <w:r w:rsidRPr="00EB5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организациях, выдавших технические условия на присоединение электроустановок потребителя к электрической сети, технические условия на присоединение (подключение) теплоустановок потребителей </w:t>
            </w:r>
            <w:r w:rsidRPr="00EB5FE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 тепловым сетям энергоснабжающей организации, технические</w:t>
            </w: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на установку средства расчетного учета и (или) системы автоматического регулирования тепловой энергии, технические условия на присоединение к газораспределительной системе: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913CD0">
        <w:trPr>
          <w:trHeight w:val="4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условиях на присоединение электроустановок потребителя к электрической сети: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условиях на присоединение (подключение) теплоустановок потребителей к тепловым сетям энергоснабжающей организации: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условиях на установку средства расчетного учета и (или) системы автоматического регулирования тепловой энергии (при наличии):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5F61BD" w:rsidRPr="00EB5FE7" w:rsidTr="00C62E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условиях на присоединение к газораспределительной системе: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_______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__________</w:t>
            </w:r>
          </w:p>
        </w:tc>
      </w:tr>
      <w:tr w:rsidR="005F61BD" w:rsidRPr="00EB5FE7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организации, являющейся разработчиком проекта на объект строительства: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rPr>
          <w:trHeight w:val="4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проекте на объект строительства: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утверждения проекта от _________ № ______</w:t>
            </w:r>
          </w:p>
        </w:tc>
      </w:tr>
      <w:tr w:rsidR="005F61BD" w:rsidRPr="00EB5FE7" w:rsidTr="00C62E4F">
        <w:trPr>
          <w:trHeight w:val="6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государственной экспертизы (при наличии) от _________ № ______</w:t>
            </w:r>
          </w:p>
        </w:tc>
      </w:tr>
      <w:tr w:rsidR="005F61BD" w:rsidRPr="00EB5FE7" w:rsidTr="00C62E4F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организации, выполнившей строительно-монтажные работы на объекте строительства </w: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(в части оборудования и инженерных коммуникаций, в отношении которых осуществляется государственный энергетический и газовый надзор):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1BD" w:rsidRPr="00EB5FE7" w:rsidTr="00C62E4F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5F61BD" w:rsidP="00C62E4F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EB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уполномоченному представителю органа госэнергогазнадзора для осмотра объекта строительства: ___________________________________________________________________________</w:t>
            </w:r>
          </w:p>
          <w:p w:rsidR="005F61BD" w:rsidRPr="00EB5FE7" w:rsidRDefault="005F61BD" w:rsidP="00C6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(указывается дата (даты) и время)</w:t>
            </w:r>
          </w:p>
        </w:tc>
      </w:tr>
    </w:tbl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К заявлению в одном экземпляре прилагаются: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13.1. ____________________________________________на ____ л.;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13.2. ____________________________________________на ____ л.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Дополнительные сведения (по усмотрению заинтересованного лица): ________________________________________________________ 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5F61BD" w:rsidRPr="00EB5FE7" w:rsidRDefault="005F61BD" w:rsidP="005F61BD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5F61BD" w:rsidRPr="00EB5FE7" w:rsidRDefault="005F61BD" w:rsidP="005F61BD">
      <w:pPr>
        <w:widowControl w:val="0"/>
        <w:spacing w:after="0" w:line="240" w:lineRule="auto"/>
        <w:ind w:right="172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B5F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_______________________          ____________        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(должность уполномоченного работника                        (подпись)                               (инициалы, фамилия)</w:t>
      </w:r>
      <w:proofErr w:type="gramEnd"/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заинтересованного лица)</w:t>
      </w:r>
    </w:p>
    <w:p w:rsidR="005F61BD" w:rsidRPr="00EB5FE7" w:rsidRDefault="005F61BD" w:rsidP="005F61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Заявление принято ”____“ _________ 20___ г.</w:t>
      </w:r>
      <w:r w:rsidRPr="00EB5F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Регистрационный номер ________</w:t>
      </w:r>
      <w:r w:rsidRPr="00EB5F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принятии заявления заинтересованного лица отказывается в связи с</w:t>
      </w:r>
      <w:proofErr w:type="gramStart"/>
      <w:r w:rsidRPr="00EB5FE7">
        <w:rPr>
          <w:rFonts w:ascii="Times New Roman" w:eastAsia="Times New Roman" w:hAnsi="Times New Roman" w:cs="Times New Roman"/>
          <w:spacing w:val="-8"/>
          <w:sz w:val="30"/>
          <w:szCs w:val="30"/>
          <w:vertAlign w:val="superscript"/>
          <w:lang w:eastAsia="ru-RU"/>
        </w:rPr>
        <w:t>2</w:t>
      </w:r>
      <w:proofErr w:type="gramEnd"/>
      <w:r w:rsidRPr="00EB5FE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: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5F61BD" w:rsidRPr="00EB5FE7" w:rsidTr="00C62E4F">
        <w:trPr>
          <w:trHeight w:val="189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2008 г. № 433-З ”Об основах административных процедур“:</w:t>
            </w:r>
          </w:p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</w:tbl>
    <w:p w:rsidR="005F61BD" w:rsidRPr="00EB5FE7" w:rsidRDefault="005F61BD" w:rsidP="005F61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осуществлении административной процедуры (в выдаче заключения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соответствии принимаемого в эксплуатацию объекта строительства разрешительной и проектной документации (в части энергетической безопасности) отказывается в связи с</w:t>
      </w:r>
      <w:r w:rsidRPr="00EB5F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5F61BD" w:rsidRPr="00EB5FE7" w:rsidTr="00C62E4F">
        <w:trPr>
          <w:trHeight w:val="194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5F61BD" w:rsidRPr="00EB5FE7" w:rsidTr="00C62E4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объект строительства </w:t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(в части оборудования и инженерных коммуникаций)</w:t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относится к объектам, в отношении которых в соответствии</w:t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законодательством не осуществляется государственный энергетический и газовый надзор;</w:t>
            </w:r>
          </w:p>
        </w:tc>
      </w:tr>
      <w:tr w:rsidR="005F61BD" w:rsidRPr="00EB5FE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строительства уполномоченному представителю органа госэнергогазнадзора для осмотра объекта строительства в срок, установленный для осуществления административной процедуры;</w:t>
            </w:r>
          </w:p>
        </w:tc>
      </w:tr>
      <w:tr w:rsidR="005F61BD" w:rsidRPr="00EB5FE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 принимаемого в эксплуатацию объекта строительства разрешительной документации;</w:t>
            </w:r>
          </w:p>
        </w:tc>
      </w:tr>
      <w:tr w:rsidR="005F61BD" w:rsidRPr="00EB5FE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 принимаемого в эксплуатацию объекта строительства проектной документации, разработанной и утвержденной с учетом установленных законодательством требований к ее разработке и утверждению, в том числе требований безопасности и эксплуатационной надежности;</w:t>
            </w:r>
          </w:p>
        </w:tc>
      </w:tr>
      <w:tr w:rsidR="005F61BD" w:rsidRPr="00EB5FE7" w:rsidTr="00C62E4F">
        <w:trPr>
          <w:trHeight w:val="28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D" w:rsidRPr="00EB5FE7" w:rsidRDefault="00621FE9" w:rsidP="00C62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r>
            <w:r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="005F61BD" w:rsidRPr="00EB5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 соответствие проектной документации требованиям к ее разработке и утверждению, в том числе требованиям безопасности и эксплуатационной надежности объекта строительства.</w:t>
            </w:r>
          </w:p>
        </w:tc>
      </w:tr>
    </w:tbl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EB5FE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заключения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соответствии принимаемого в эксплуатацию объекта строительства </w:t>
      </w:r>
      <w:r w:rsidRPr="00EB5FE7">
        <w:rPr>
          <w:rFonts w:ascii="Times New Roman" w:eastAsia="Times New Roman" w:hAnsi="Times New Roman" w:cs="Times New Roman"/>
          <w:spacing w:val="-14"/>
          <w:sz w:val="30"/>
          <w:szCs w:val="30"/>
          <w:lang w:eastAsia="ru-RU"/>
        </w:rPr>
        <w:t>разрешительной и проектной документации (в части энергетической безопасности)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 w:rsidRPr="00EB5F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2, 3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:  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____________________________________________________________________________________________________________________________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</w:t>
      </w:r>
      <w:proofErr w:type="gramStart"/>
      <w:r w:rsidRPr="00EB5FE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____________</w:t>
      </w:r>
      <w:r w:rsidR="00913CD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FE7">
        <w:rPr>
          <w:rFonts w:ascii="Times New Roman" w:eastAsia="Times New Roman" w:hAnsi="Times New Roman" w:cs="Times New Roman"/>
          <w:sz w:val="30"/>
          <w:szCs w:val="30"/>
          <w:lang w:eastAsia="ru-RU"/>
        </w:rPr>
        <w:t>”____“ _________ 20___ г.</w:t>
      </w:r>
    </w:p>
    <w:p w:rsidR="005F61BD" w:rsidRPr="00EB5FE7" w:rsidRDefault="005F61BD" w:rsidP="00913CD0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B5F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_____________________</w:t>
      </w:r>
      <w:r w:rsidR="00913CD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913CD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913CD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="00913CD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 w:rsidRPr="00EB5FE7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____________________</w:t>
      </w:r>
    </w:p>
    <w:p w:rsidR="005F61BD" w:rsidRPr="00EB5FE7" w:rsidRDefault="005F61BD" w:rsidP="005F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 (подпись)                                  (инициалы, фамилия)</w:t>
      </w:r>
      <w:proofErr w:type="gramEnd"/>
    </w:p>
    <w:p w:rsidR="005F61BD" w:rsidRPr="00EB5FE7" w:rsidRDefault="005F61BD" w:rsidP="005F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5F61BD" w:rsidRPr="00EB5FE7" w:rsidRDefault="005F61BD" w:rsidP="005F61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F61BD" w:rsidRPr="00EB5FE7" w:rsidRDefault="005F61BD" w:rsidP="005F61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5F61BD" w:rsidRPr="00EB5FE7" w:rsidRDefault="005F61BD" w:rsidP="005F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Оформляется на бланке заинтересованного лица.</w:t>
      </w:r>
    </w:p>
    <w:p w:rsidR="005F61BD" w:rsidRPr="00EB5FE7" w:rsidRDefault="005F61BD" w:rsidP="005F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037425" w:rsidRDefault="005F61BD" w:rsidP="005F61BD">
      <w:r w:rsidRPr="00EB5FE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EB5FE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Pr="00EB5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</w:t>
      </w:r>
      <w:r w:rsidRPr="00EB5FE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объекта строительства</w:t>
      </w:r>
    </w:p>
    <w:sectPr w:rsidR="00037425" w:rsidSect="0013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1BD"/>
    <w:rsid w:val="00037425"/>
    <w:rsid w:val="000D0334"/>
    <w:rsid w:val="001350BB"/>
    <w:rsid w:val="005B76CE"/>
    <w:rsid w:val="005F61BD"/>
    <w:rsid w:val="00621FE9"/>
    <w:rsid w:val="00913CD0"/>
    <w:rsid w:val="009F114D"/>
    <w:rsid w:val="00C07B89"/>
    <w:rsid w:val="00D7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2022-10-10T06:36:00Z</dcterms:created>
  <dcterms:modified xsi:type="dcterms:W3CDTF">2022-10-10T06:36:00Z</dcterms:modified>
</cp:coreProperties>
</file>