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80" w:rsidRDefault="007F1A80" w:rsidP="007F1A8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Перечень</w:t>
      </w:r>
    </w:p>
    <w:p w:rsidR="007F1A80" w:rsidRDefault="007F1A80" w:rsidP="007F1A8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административных процедур, осуществляемых </w:t>
      </w:r>
      <w:proofErr w:type="spellStart"/>
      <w:r w:rsidR="002C6CCA">
        <w:rPr>
          <w:b/>
          <w:color w:val="FF0000"/>
          <w:sz w:val="36"/>
          <w:szCs w:val="36"/>
        </w:rPr>
        <w:t>Кореличс</w:t>
      </w:r>
      <w:r>
        <w:rPr>
          <w:b/>
          <w:color w:val="FF0000"/>
          <w:sz w:val="36"/>
          <w:szCs w:val="36"/>
        </w:rPr>
        <w:t>ким</w:t>
      </w:r>
      <w:proofErr w:type="spellEnd"/>
      <w:r>
        <w:rPr>
          <w:b/>
          <w:color w:val="FF0000"/>
          <w:sz w:val="36"/>
          <w:szCs w:val="36"/>
        </w:rPr>
        <w:t xml:space="preserve"> районным архивом по заявлениям граждан</w:t>
      </w:r>
    </w:p>
    <w:p w:rsidR="007F1A80" w:rsidRDefault="007F1A80" w:rsidP="007F1A80">
      <w:pPr>
        <w:jc w:val="both"/>
      </w:pPr>
      <w:r>
        <w:tab/>
        <w:t xml:space="preserve">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 г., № 119, 1/11590; Национальный правовой Интернет-портал Республики Беларусь, 23.06.2015, 1/15857) </w:t>
      </w:r>
    </w:p>
    <w:p w:rsidR="007F1A80" w:rsidRDefault="007F1A80" w:rsidP="007F1A80">
      <w:pPr>
        <w:rPr>
          <w:color w:val="0000FF"/>
          <w:sz w:val="40"/>
          <w:szCs w:val="40"/>
        </w:rPr>
      </w:pPr>
    </w:p>
    <w:p w:rsidR="007F1A80" w:rsidRPr="006A7806" w:rsidRDefault="007F1A80" w:rsidP="007F1A80">
      <w:pPr>
        <w:jc w:val="center"/>
        <w:rPr>
          <w:color w:val="0045D0"/>
          <w:sz w:val="40"/>
          <w:szCs w:val="40"/>
        </w:rPr>
      </w:pPr>
      <w:r w:rsidRPr="006A7806">
        <w:rPr>
          <w:color w:val="0045D0"/>
          <w:sz w:val="40"/>
          <w:szCs w:val="40"/>
        </w:rPr>
        <w:t>Административная процедура 18.25.</w:t>
      </w:r>
    </w:p>
    <w:p w:rsidR="007F1A80" w:rsidRDefault="007F1A80" w:rsidP="007F1A80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18.25.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</w:t>
      </w:r>
    </w:p>
    <w:p w:rsidR="007F1A80" w:rsidRDefault="007F1A80" w:rsidP="007F1A80">
      <w:pPr>
        <w:jc w:val="both"/>
        <w:rPr>
          <w:color w:val="FF0000"/>
          <w:sz w:val="36"/>
          <w:szCs w:val="36"/>
        </w:rPr>
      </w:pPr>
    </w:p>
    <w:p w:rsidR="007F1A80" w:rsidRDefault="00EA596A" w:rsidP="007F1A80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18.25.1. касающихся</w:t>
      </w:r>
      <w:r w:rsidR="007F1A80">
        <w:rPr>
          <w:color w:val="FF0000"/>
          <w:sz w:val="36"/>
          <w:szCs w:val="36"/>
        </w:rPr>
        <w:t xml:space="preserve"> имущественных и наследственных прав граждан</w:t>
      </w:r>
    </w:p>
    <w:p w:rsidR="007F1A80" w:rsidRDefault="007F1A80" w:rsidP="007F1A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Для осуществления административной процедуры необходимо обращаться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</w:t>
      </w:r>
    </w:p>
    <w:p w:rsidR="007F1A80" w:rsidRPr="006A7806" w:rsidRDefault="007161F7" w:rsidP="007F1A80">
      <w:pPr>
        <w:jc w:val="center"/>
        <w:rPr>
          <w:color w:val="0045D0"/>
          <w:sz w:val="36"/>
          <w:szCs w:val="36"/>
        </w:rPr>
      </w:pPr>
      <w:proofErr w:type="spellStart"/>
      <w:r w:rsidRPr="006A7806">
        <w:rPr>
          <w:color w:val="0045D0"/>
          <w:sz w:val="36"/>
          <w:szCs w:val="36"/>
        </w:rPr>
        <w:t>Кореличс</w:t>
      </w:r>
      <w:r w:rsidR="007F1A80" w:rsidRPr="006A7806">
        <w:rPr>
          <w:color w:val="0045D0"/>
          <w:sz w:val="36"/>
          <w:szCs w:val="36"/>
        </w:rPr>
        <w:t>кий</w:t>
      </w:r>
      <w:proofErr w:type="spellEnd"/>
      <w:r w:rsidR="007F1A80" w:rsidRPr="006A7806">
        <w:rPr>
          <w:color w:val="0045D0"/>
          <w:sz w:val="36"/>
          <w:szCs w:val="36"/>
        </w:rPr>
        <w:t xml:space="preserve"> районный архив,</w:t>
      </w:r>
    </w:p>
    <w:p w:rsidR="007161F7" w:rsidRPr="006A7806" w:rsidRDefault="007161F7" w:rsidP="007F1A80">
      <w:pPr>
        <w:jc w:val="center"/>
        <w:rPr>
          <w:color w:val="0045D0"/>
          <w:sz w:val="36"/>
          <w:szCs w:val="36"/>
          <w:u w:val="single"/>
        </w:rPr>
      </w:pPr>
      <w:r w:rsidRPr="006A7806">
        <w:rPr>
          <w:color w:val="0045D0"/>
          <w:sz w:val="36"/>
          <w:szCs w:val="36"/>
          <w:u w:val="single"/>
        </w:rPr>
        <w:t>4</w:t>
      </w:r>
      <w:r w:rsidR="007F1A80" w:rsidRPr="006A7806">
        <w:rPr>
          <w:color w:val="0045D0"/>
          <w:sz w:val="36"/>
          <w:szCs w:val="36"/>
          <w:u w:val="single"/>
        </w:rPr>
        <w:t xml:space="preserve"> этаж административного здания райисполкома, кабинет </w:t>
      </w:r>
    </w:p>
    <w:p w:rsidR="007F1A80" w:rsidRPr="006A7806" w:rsidRDefault="007161F7" w:rsidP="007F1A80">
      <w:pPr>
        <w:jc w:val="center"/>
        <w:rPr>
          <w:color w:val="0045D0"/>
          <w:sz w:val="36"/>
          <w:szCs w:val="36"/>
          <w:u w:val="single"/>
        </w:rPr>
      </w:pPr>
      <w:r w:rsidRPr="006A7806">
        <w:rPr>
          <w:color w:val="0045D0"/>
          <w:sz w:val="36"/>
          <w:szCs w:val="36"/>
          <w:u w:val="single"/>
        </w:rPr>
        <w:t>№ 88</w:t>
      </w:r>
    </w:p>
    <w:p w:rsidR="007F1A80" w:rsidRPr="006A7806" w:rsidRDefault="007161F7" w:rsidP="007F1A80">
      <w:pPr>
        <w:jc w:val="center"/>
        <w:rPr>
          <w:color w:val="0045D0"/>
          <w:sz w:val="36"/>
          <w:szCs w:val="36"/>
          <w:u w:val="single"/>
        </w:rPr>
      </w:pPr>
      <w:proofErr w:type="spellStart"/>
      <w:r w:rsidRPr="006A7806">
        <w:rPr>
          <w:color w:val="0045D0"/>
          <w:sz w:val="36"/>
          <w:szCs w:val="36"/>
          <w:u w:val="single"/>
        </w:rPr>
        <w:t>г.п</w:t>
      </w:r>
      <w:proofErr w:type="spellEnd"/>
      <w:r w:rsidRPr="006A7806">
        <w:rPr>
          <w:color w:val="0045D0"/>
          <w:sz w:val="36"/>
          <w:szCs w:val="36"/>
          <w:u w:val="single"/>
        </w:rPr>
        <w:t xml:space="preserve">. Кореличи, площадь 17 Сентября, 9   </w:t>
      </w:r>
    </w:p>
    <w:p w:rsidR="007F1A80" w:rsidRDefault="007F1A80" w:rsidP="007F1A8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время работы ежедневно с 8.00 до 17.00, обед с 13.00 до 14.00, выходной – суббота, воскресенье </w:t>
      </w:r>
    </w:p>
    <w:p w:rsidR="007F1A80" w:rsidRDefault="007F1A80" w:rsidP="007F1A80">
      <w:pPr>
        <w:jc w:val="center"/>
        <w:rPr>
          <w:sz w:val="36"/>
          <w:szCs w:val="36"/>
          <w:u w:val="single"/>
        </w:rPr>
      </w:pPr>
    </w:p>
    <w:p w:rsidR="007F1A80" w:rsidRDefault="007F1A80" w:rsidP="007F1A80">
      <w:pPr>
        <w:jc w:val="both"/>
        <w:rPr>
          <w:b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Должностное лицо, ответственное за выполнение процедуры:</w:t>
      </w:r>
      <w:r>
        <w:rPr>
          <w:b/>
          <w:sz w:val="36"/>
          <w:szCs w:val="36"/>
          <w:u w:val="single"/>
        </w:rPr>
        <w:t xml:space="preserve"> </w:t>
      </w:r>
    </w:p>
    <w:p w:rsidR="007F1A80" w:rsidRDefault="00EA596A" w:rsidP="007F1A80">
      <w:pPr>
        <w:jc w:val="both"/>
      </w:pPr>
      <w:proofErr w:type="spellStart"/>
      <w:r>
        <w:rPr>
          <w:color w:val="0045D0"/>
          <w:sz w:val="36"/>
          <w:szCs w:val="36"/>
        </w:rPr>
        <w:t>Шестак</w:t>
      </w:r>
      <w:proofErr w:type="spellEnd"/>
      <w:r>
        <w:rPr>
          <w:color w:val="0045D0"/>
          <w:sz w:val="36"/>
          <w:szCs w:val="36"/>
        </w:rPr>
        <w:t xml:space="preserve"> Анжелика Николаевна</w:t>
      </w:r>
      <w:r>
        <w:rPr>
          <w:sz w:val="36"/>
          <w:szCs w:val="36"/>
        </w:rPr>
        <w:t>, директор</w:t>
      </w:r>
      <w:r w:rsidR="007F1A80">
        <w:rPr>
          <w:sz w:val="36"/>
          <w:szCs w:val="36"/>
        </w:rPr>
        <w:t xml:space="preserve"> </w:t>
      </w:r>
      <w:proofErr w:type="spellStart"/>
      <w:r w:rsidR="007161F7">
        <w:rPr>
          <w:sz w:val="36"/>
          <w:szCs w:val="36"/>
        </w:rPr>
        <w:t>Кореличс</w:t>
      </w:r>
      <w:r>
        <w:rPr>
          <w:sz w:val="36"/>
          <w:szCs w:val="36"/>
        </w:rPr>
        <w:t>кого</w:t>
      </w:r>
      <w:proofErr w:type="spellEnd"/>
      <w:r>
        <w:rPr>
          <w:sz w:val="36"/>
          <w:szCs w:val="36"/>
        </w:rPr>
        <w:t xml:space="preserve"> районного архива</w:t>
      </w:r>
      <w:r w:rsidR="007F1A80">
        <w:rPr>
          <w:sz w:val="36"/>
          <w:szCs w:val="36"/>
        </w:rPr>
        <w:t xml:space="preserve">, </w:t>
      </w:r>
      <w:r w:rsidR="007F1A80" w:rsidRPr="006A7806">
        <w:rPr>
          <w:color w:val="0045D0"/>
          <w:sz w:val="36"/>
          <w:szCs w:val="36"/>
        </w:rPr>
        <w:t xml:space="preserve">тел. 2 </w:t>
      </w:r>
      <w:r w:rsidR="007161F7" w:rsidRPr="006A7806">
        <w:rPr>
          <w:color w:val="0045D0"/>
          <w:sz w:val="36"/>
          <w:szCs w:val="36"/>
        </w:rPr>
        <w:t>07 31</w:t>
      </w:r>
      <w:r w:rsidR="007F1A80">
        <w:rPr>
          <w:sz w:val="36"/>
          <w:szCs w:val="36"/>
        </w:rPr>
        <w:t xml:space="preserve">, </w:t>
      </w:r>
    </w:p>
    <w:p w:rsidR="006A7806" w:rsidRDefault="007F1A80" w:rsidP="007F1A80">
      <w:pPr>
        <w:jc w:val="both"/>
        <w:rPr>
          <w:bCs/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t>в случае ее отсутствия ответственным за выполнение процедуры является</w:t>
      </w:r>
      <w:r w:rsidR="007161F7" w:rsidRPr="007161F7">
        <w:rPr>
          <w:b/>
          <w:color w:val="FF0000"/>
          <w:sz w:val="36"/>
          <w:szCs w:val="36"/>
        </w:rPr>
        <w:t xml:space="preserve"> </w:t>
      </w:r>
      <w:r w:rsidR="007161F7" w:rsidRPr="006A7806">
        <w:rPr>
          <w:b/>
          <w:color w:val="0045D0"/>
          <w:sz w:val="36"/>
          <w:szCs w:val="36"/>
        </w:rPr>
        <w:t xml:space="preserve">Высоцкая </w:t>
      </w:r>
      <w:r w:rsidR="006A7806" w:rsidRPr="006A7806">
        <w:rPr>
          <w:bCs/>
          <w:color w:val="0045D0"/>
          <w:sz w:val="36"/>
          <w:szCs w:val="36"/>
        </w:rPr>
        <w:t xml:space="preserve">Наталья Николаевна </w:t>
      </w:r>
      <w:r w:rsidR="006A7806" w:rsidRPr="006A7806">
        <w:rPr>
          <w:bCs/>
          <w:color w:val="002060"/>
          <w:sz w:val="36"/>
          <w:szCs w:val="36"/>
        </w:rPr>
        <w:t xml:space="preserve">– </w:t>
      </w:r>
      <w:r w:rsidR="006A7806" w:rsidRPr="006A7806">
        <w:rPr>
          <w:bCs/>
          <w:sz w:val="36"/>
          <w:szCs w:val="36"/>
        </w:rPr>
        <w:lastRenderedPageBreak/>
        <w:t xml:space="preserve">инспектор сектора по работе с обращениями граждан и юридических лиц, служба «Одно окно»,1 этаж здания райисполкома, каб.17, </w:t>
      </w:r>
      <w:r w:rsidR="006A7806" w:rsidRPr="001925A0">
        <w:rPr>
          <w:bCs/>
          <w:color w:val="0045D0"/>
          <w:sz w:val="36"/>
          <w:szCs w:val="36"/>
        </w:rPr>
        <w:t>тел.21255</w:t>
      </w:r>
    </w:p>
    <w:p w:rsidR="006A7806" w:rsidRDefault="006A7806" w:rsidP="007F1A80">
      <w:pPr>
        <w:jc w:val="both"/>
        <w:rPr>
          <w:bCs/>
          <w:sz w:val="36"/>
          <w:szCs w:val="36"/>
        </w:rPr>
      </w:pPr>
    </w:p>
    <w:p w:rsidR="007F1A80" w:rsidRDefault="006A7806" w:rsidP="007F1A80">
      <w:pPr>
        <w:jc w:val="both"/>
        <w:rPr>
          <w:color w:val="FF0000"/>
          <w:sz w:val="36"/>
          <w:szCs w:val="36"/>
          <w:u w:val="single"/>
        </w:rPr>
      </w:pPr>
      <w:r>
        <w:rPr>
          <w:bCs/>
          <w:sz w:val="36"/>
          <w:szCs w:val="36"/>
        </w:rPr>
        <w:tab/>
      </w:r>
      <w:r w:rsidR="007F1A80">
        <w:rPr>
          <w:sz w:val="36"/>
          <w:szCs w:val="36"/>
        </w:rPr>
        <w:t xml:space="preserve"> </w:t>
      </w:r>
      <w:r w:rsidR="007F1A80">
        <w:rPr>
          <w:color w:val="FF0000"/>
          <w:sz w:val="36"/>
          <w:szCs w:val="36"/>
          <w:u w:val="single"/>
        </w:rPr>
        <w:t>Документы и (или) сведения, представляемые гражданином для осуществления административной процедуры:</w:t>
      </w:r>
    </w:p>
    <w:p w:rsidR="007F1A80" w:rsidRDefault="007F1A80" w:rsidP="007F1A80">
      <w:pPr>
        <w:jc w:val="both"/>
        <w:rPr>
          <w:sz w:val="36"/>
          <w:szCs w:val="36"/>
        </w:rPr>
      </w:pPr>
      <w:r>
        <w:rPr>
          <w:sz w:val="36"/>
          <w:szCs w:val="36"/>
        </w:rPr>
        <w:t>заявление;</w:t>
      </w:r>
      <w:r>
        <w:rPr>
          <w:sz w:val="36"/>
          <w:szCs w:val="36"/>
        </w:rPr>
        <w:br/>
        <w:t>документ, подтверждающий внесение платы.</w:t>
      </w:r>
      <w:r>
        <w:rPr>
          <w:sz w:val="36"/>
          <w:szCs w:val="36"/>
        </w:rPr>
        <w:br/>
      </w:r>
    </w:p>
    <w:p w:rsidR="007F1A80" w:rsidRDefault="007F1A80" w:rsidP="007F1A80">
      <w:pPr>
        <w:jc w:val="both"/>
        <w:rPr>
          <w:sz w:val="36"/>
          <w:szCs w:val="36"/>
        </w:rPr>
      </w:pPr>
      <w:r w:rsidRPr="006A7806">
        <w:rPr>
          <w:b/>
          <w:color w:val="0045D0"/>
          <w:sz w:val="36"/>
          <w:szCs w:val="36"/>
        </w:rPr>
        <w:t xml:space="preserve">Размер платы, взимаемой при осуществлении административной процедуры </w:t>
      </w:r>
      <w:r>
        <w:rPr>
          <w:sz w:val="36"/>
          <w:szCs w:val="36"/>
        </w:rPr>
        <w:t>– 0,5 базовой величины – при просмотре документов за период до 3 лет</w:t>
      </w:r>
    </w:p>
    <w:p w:rsidR="007F1A80" w:rsidRDefault="007F1A80" w:rsidP="007F1A80">
      <w:pPr>
        <w:jc w:val="both"/>
        <w:rPr>
          <w:sz w:val="36"/>
          <w:szCs w:val="36"/>
        </w:rPr>
      </w:pPr>
      <w:r>
        <w:rPr>
          <w:sz w:val="36"/>
          <w:szCs w:val="36"/>
        </w:rPr>
        <w:t>1 базовая величина величины – при просмотре документов за период свыше 3 лет</w:t>
      </w:r>
    </w:p>
    <w:p w:rsidR="007F1A80" w:rsidRDefault="007F1A80" w:rsidP="007F1A80">
      <w:pPr>
        <w:jc w:val="both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>ВНИМАНИЕ!</w:t>
      </w:r>
    </w:p>
    <w:p w:rsidR="007F1A80" w:rsidRDefault="007F1A80" w:rsidP="007F1A80">
      <w:pPr>
        <w:jc w:val="both"/>
        <w:rPr>
          <w:b/>
          <w:i/>
          <w:sz w:val="36"/>
          <w:szCs w:val="36"/>
          <w:u w:val="single"/>
        </w:rPr>
      </w:pPr>
    </w:p>
    <w:p w:rsidR="007F1A80" w:rsidRDefault="007F1A80" w:rsidP="007F1A80">
      <w:pPr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Законодательством предусмотрена плата за выдачу</w:t>
      </w:r>
      <w:r>
        <w:rPr>
          <w:b/>
          <w:i/>
          <w:color w:val="FF0000"/>
          <w:sz w:val="48"/>
          <w:szCs w:val="48"/>
        </w:rPr>
        <w:t xml:space="preserve"> </w:t>
      </w:r>
      <w:r>
        <w:rPr>
          <w:b/>
          <w:i/>
          <w:color w:val="FF0000"/>
          <w:sz w:val="36"/>
          <w:szCs w:val="36"/>
        </w:rPr>
        <w:t xml:space="preserve"> архивной справки,</w:t>
      </w:r>
      <w:r>
        <w:rPr>
          <w:i/>
          <w:color w:val="FF0000"/>
          <w:sz w:val="36"/>
          <w:szCs w:val="36"/>
        </w:rPr>
        <w:t xml:space="preserve"> </w:t>
      </w:r>
      <w:r>
        <w:rPr>
          <w:b/>
          <w:i/>
          <w:color w:val="FF0000"/>
          <w:sz w:val="36"/>
          <w:szCs w:val="36"/>
        </w:rPr>
        <w:t xml:space="preserve">поэтому данная справка может быть выдана </w:t>
      </w:r>
      <w:proofErr w:type="spellStart"/>
      <w:r w:rsidR="006A7806">
        <w:rPr>
          <w:b/>
          <w:i/>
          <w:color w:val="FF0000"/>
          <w:sz w:val="36"/>
          <w:szCs w:val="36"/>
        </w:rPr>
        <w:t>Кореличс</w:t>
      </w:r>
      <w:r>
        <w:rPr>
          <w:b/>
          <w:i/>
          <w:color w:val="FF0000"/>
          <w:sz w:val="36"/>
          <w:szCs w:val="36"/>
        </w:rPr>
        <w:t>ким</w:t>
      </w:r>
      <w:proofErr w:type="spellEnd"/>
      <w:r>
        <w:rPr>
          <w:b/>
          <w:i/>
          <w:color w:val="FF0000"/>
          <w:sz w:val="36"/>
          <w:szCs w:val="36"/>
        </w:rPr>
        <w:t xml:space="preserve"> районным архивом только после представления Вами документа, подтверждающего внесение платы за выдачу данной справки.</w:t>
      </w:r>
    </w:p>
    <w:p w:rsidR="007F1A80" w:rsidRDefault="007F1A80" w:rsidP="007F1A80">
      <w:pPr>
        <w:jc w:val="both"/>
        <w:rPr>
          <w:b/>
          <w:i/>
          <w:sz w:val="36"/>
          <w:szCs w:val="36"/>
        </w:rPr>
      </w:pPr>
    </w:p>
    <w:p w:rsidR="006A7806" w:rsidRDefault="007F1A80" w:rsidP="001925A0">
      <w:pPr>
        <w:jc w:val="center"/>
        <w:rPr>
          <w:b/>
          <w:i/>
          <w:color w:val="FF0000"/>
          <w:sz w:val="36"/>
          <w:szCs w:val="36"/>
          <w:u w:val="single"/>
        </w:rPr>
      </w:pPr>
      <w:proofErr w:type="gramStart"/>
      <w:r>
        <w:rPr>
          <w:b/>
          <w:i/>
          <w:color w:val="FF0000"/>
          <w:sz w:val="36"/>
          <w:szCs w:val="36"/>
        </w:rPr>
        <w:t>Ближайшее отделение банка (</w:t>
      </w:r>
      <w:r>
        <w:rPr>
          <w:b/>
          <w:i/>
          <w:color w:val="FF0000"/>
          <w:sz w:val="36"/>
          <w:szCs w:val="36"/>
          <w:u w:val="single"/>
        </w:rPr>
        <w:t>Центр банковских услуг</w:t>
      </w:r>
      <w:proofErr w:type="gramEnd"/>
    </w:p>
    <w:p w:rsidR="001925A0" w:rsidRDefault="007F1A80" w:rsidP="001925A0">
      <w:pPr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>№ 41</w:t>
      </w:r>
      <w:r w:rsidR="006A7806">
        <w:rPr>
          <w:b/>
          <w:i/>
          <w:color w:val="FF0000"/>
          <w:sz w:val="36"/>
          <w:szCs w:val="36"/>
          <w:u w:val="single"/>
        </w:rPr>
        <w:t>1</w:t>
      </w:r>
      <w:r w:rsidR="001925A0">
        <w:rPr>
          <w:b/>
          <w:i/>
          <w:color w:val="FF0000"/>
          <w:sz w:val="36"/>
          <w:szCs w:val="36"/>
          <w:u w:val="single"/>
        </w:rPr>
        <w:t xml:space="preserve"> </w:t>
      </w:r>
      <w:r>
        <w:rPr>
          <w:b/>
          <w:i/>
          <w:color w:val="FF0000"/>
          <w:sz w:val="36"/>
          <w:szCs w:val="36"/>
          <w:u w:val="single"/>
        </w:rPr>
        <w:t xml:space="preserve"> филиала № 4</w:t>
      </w:r>
      <w:r w:rsidR="006A7806">
        <w:rPr>
          <w:b/>
          <w:i/>
          <w:color w:val="FF0000"/>
          <w:sz w:val="36"/>
          <w:szCs w:val="36"/>
          <w:u w:val="single"/>
        </w:rPr>
        <w:t>13</w:t>
      </w:r>
      <w:r w:rsidR="001925A0">
        <w:rPr>
          <w:b/>
          <w:i/>
          <w:color w:val="FF0000"/>
          <w:sz w:val="36"/>
          <w:szCs w:val="36"/>
          <w:u w:val="single"/>
        </w:rPr>
        <w:t xml:space="preserve"> </w:t>
      </w:r>
      <w:r>
        <w:rPr>
          <w:b/>
          <w:i/>
          <w:color w:val="FF0000"/>
          <w:sz w:val="36"/>
          <w:szCs w:val="36"/>
          <w:u w:val="single"/>
        </w:rPr>
        <w:t>ОАО</w:t>
      </w:r>
      <w:r w:rsidR="001925A0">
        <w:rPr>
          <w:b/>
          <w:i/>
          <w:color w:val="FF0000"/>
          <w:sz w:val="36"/>
          <w:szCs w:val="36"/>
          <w:u w:val="single"/>
        </w:rPr>
        <w:t xml:space="preserve"> </w:t>
      </w:r>
      <w:r>
        <w:rPr>
          <w:b/>
          <w:i/>
          <w:color w:val="FF0000"/>
          <w:sz w:val="36"/>
          <w:szCs w:val="36"/>
          <w:u w:val="single"/>
        </w:rPr>
        <w:t>«АСБ «</w:t>
      </w:r>
      <w:proofErr w:type="spellStart"/>
      <w:r>
        <w:rPr>
          <w:b/>
          <w:i/>
          <w:color w:val="FF0000"/>
          <w:sz w:val="36"/>
          <w:szCs w:val="36"/>
          <w:u w:val="single"/>
        </w:rPr>
        <w:t>Беларусбанк</w:t>
      </w:r>
      <w:proofErr w:type="spellEnd"/>
      <w:r>
        <w:rPr>
          <w:b/>
          <w:i/>
          <w:color w:val="FF0000"/>
          <w:sz w:val="36"/>
          <w:szCs w:val="36"/>
          <w:u w:val="single"/>
        </w:rPr>
        <w:t>»</w:t>
      </w:r>
      <w:r w:rsidR="001925A0">
        <w:rPr>
          <w:b/>
          <w:i/>
          <w:color w:val="FF0000"/>
          <w:sz w:val="36"/>
          <w:szCs w:val="36"/>
          <w:u w:val="single"/>
        </w:rPr>
        <w:t xml:space="preserve"> в </w:t>
      </w:r>
      <w:proofErr w:type="spellStart"/>
      <w:r w:rsidR="001925A0">
        <w:rPr>
          <w:b/>
          <w:i/>
          <w:color w:val="FF0000"/>
          <w:sz w:val="36"/>
          <w:szCs w:val="36"/>
          <w:u w:val="single"/>
        </w:rPr>
        <w:t>г.п</w:t>
      </w:r>
      <w:proofErr w:type="gramStart"/>
      <w:r w:rsidR="001925A0">
        <w:rPr>
          <w:b/>
          <w:i/>
          <w:color w:val="FF0000"/>
          <w:sz w:val="36"/>
          <w:szCs w:val="36"/>
          <w:u w:val="single"/>
        </w:rPr>
        <w:t>.К</w:t>
      </w:r>
      <w:proofErr w:type="gramEnd"/>
      <w:r w:rsidR="001925A0">
        <w:rPr>
          <w:b/>
          <w:i/>
          <w:color w:val="FF0000"/>
          <w:sz w:val="36"/>
          <w:szCs w:val="36"/>
          <w:u w:val="single"/>
        </w:rPr>
        <w:t>ореличи</w:t>
      </w:r>
      <w:proofErr w:type="spellEnd"/>
      <w:r w:rsidR="001925A0">
        <w:rPr>
          <w:b/>
          <w:i/>
          <w:color w:val="FF0000"/>
          <w:sz w:val="36"/>
          <w:szCs w:val="36"/>
          <w:u w:val="single"/>
        </w:rPr>
        <w:t>),</w:t>
      </w:r>
    </w:p>
    <w:p w:rsidR="001925A0" w:rsidRDefault="007F1A80" w:rsidP="001925A0">
      <w:pPr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 xml:space="preserve">расположено по адресу: </w:t>
      </w:r>
    </w:p>
    <w:p w:rsidR="001925A0" w:rsidRDefault="007F1A80" w:rsidP="001925A0">
      <w:pPr>
        <w:jc w:val="center"/>
        <w:rPr>
          <w:b/>
          <w:i/>
          <w:color w:val="FF0000"/>
          <w:sz w:val="36"/>
          <w:szCs w:val="36"/>
          <w:u w:val="single"/>
        </w:rPr>
      </w:pPr>
      <w:proofErr w:type="spellStart"/>
      <w:r>
        <w:rPr>
          <w:b/>
          <w:i/>
          <w:color w:val="FF0000"/>
          <w:sz w:val="36"/>
          <w:szCs w:val="36"/>
          <w:u w:val="single"/>
        </w:rPr>
        <w:t>г.</w:t>
      </w:r>
      <w:r w:rsidR="001925A0">
        <w:rPr>
          <w:b/>
          <w:i/>
          <w:color w:val="FF0000"/>
          <w:sz w:val="36"/>
          <w:szCs w:val="36"/>
          <w:u w:val="single"/>
        </w:rPr>
        <w:t>п</w:t>
      </w:r>
      <w:proofErr w:type="gramStart"/>
      <w:r w:rsidR="001925A0">
        <w:rPr>
          <w:b/>
          <w:i/>
          <w:color w:val="FF0000"/>
          <w:sz w:val="36"/>
          <w:szCs w:val="36"/>
          <w:u w:val="single"/>
        </w:rPr>
        <w:t>.К</w:t>
      </w:r>
      <w:proofErr w:type="gramEnd"/>
      <w:r w:rsidR="001925A0">
        <w:rPr>
          <w:b/>
          <w:i/>
          <w:color w:val="FF0000"/>
          <w:sz w:val="36"/>
          <w:szCs w:val="36"/>
          <w:u w:val="single"/>
        </w:rPr>
        <w:t>ореличи</w:t>
      </w:r>
      <w:proofErr w:type="spellEnd"/>
      <w:r>
        <w:rPr>
          <w:b/>
          <w:i/>
          <w:color w:val="FF0000"/>
          <w:sz w:val="36"/>
          <w:szCs w:val="36"/>
          <w:u w:val="single"/>
        </w:rPr>
        <w:t xml:space="preserve">, </w:t>
      </w:r>
      <w:r w:rsidR="001925A0">
        <w:rPr>
          <w:b/>
          <w:i/>
          <w:color w:val="FF0000"/>
          <w:sz w:val="36"/>
          <w:szCs w:val="36"/>
          <w:u w:val="single"/>
        </w:rPr>
        <w:t>пл.17 Сентября</w:t>
      </w:r>
      <w:r>
        <w:rPr>
          <w:b/>
          <w:i/>
          <w:color w:val="FF0000"/>
          <w:sz w:val="36"/>
          <w:szCs w:val="36"/>
          <w:u w:val="single"/>
        </w:rPr>
        <w:t>, д.6</w:t>
      </w:r>
      <w:r w:rsidR="001925A0">
        <w:rPr>
          <w:b/>
          <w:i/>
          <w:color w:val="FF0000"/>
          <w:sz w:val="36"/>
          <w:szCs w:val="36"/>
          <w:u w:val="single"/>
        </w:rPr>
        <w:t>/1</w:t>
      </w:r>
    </w:p>
    <w:p w:rsidR="007F1A80" w:rsidRDefault="007F1A80" w:rsidP="001925A0">
      <w:pPr>
        <w:jc w:val="center"/>
        <w:rPr>
          <w:color w:val="0000FF"/>
          <w:sz w:val="36"/>
          <w:szCs w:val="36"/>
          <w:u w:val="single"/>
        </w:rPr>
      </w:pPr>
    </w:p>
    <w:p w:rsidR="007F1A80" w:rsidRDefault="007F1A80" w:rsidP="007F1A80">
      <w:pPr>
        <w:jc w:val="both"/>
        <w:rPr>
          <w:color w:val="0000FF"/>
          <w:sz w:val="36"/>
          <w:szCs w:val="36"/>
        </w:rPr>
      </w:pPr>
      <w:r w:rsidRPr="001B633E">
        <w:rPr>
          <w:color w:val="0045D0"/>
          <w:sz w:val="36"/>
          <w:szCs w:val="36"/>
        </w:rPr>
        <w:t xml:space="preserve">Максимальный срок осуществления административной процедуры </w:t>
      </w:r>
      <w:r>
        <w:rPr>
          <w:color w:val="0000FF"/>
          <w:sz w:val="36"/>
          <w:szCs w:val="36"/>
        </w:rPr>
        <w:t xml:space="preserve">– </w:t>
      </w:r>
      <w:r>
        <w:rPr>
          <w:sz w:val="36"/>
          <w:szCs w:val="36"/>
        </w:rPr>
        <w:t>15 дней со дня подачи заявления, а при необходимости дополнительного изучения и проверки – 1 месяц</w:t>
      </w:r>
    </w:p>
    <w:p w:rsidR="007F1A80" w:rsidRDefault="007F1A80" w:rsidP="007F1A80">
      <w:pPr>
        <w:jc w:val="both"/>
        <w:rPr>
          <w:sz w:val="36"/>
          <w:szCs w:val="36"/>
        </w:rPr>
      </w:pPr>
    </w:p>
    <w:p w:rsidR="007F1A80" w:rsidRPr="001B633E" w:rsidRDefault="007F1A80" w:rsidP="007F1A80">
      <w:pPr>
        <w:jc w:val="both"/>
        <w:rPr>
          <w:b/>
          <w:i/>
          <w:color w:val="0045D0"/>
          <w:sz w:val="36"/>
          <w:szCs w:val="36"/>
        </w:rPr>
      </w:pPr>
      <w:r w:rsidRPr="001B633E">
        <w:rPr>
          <w:b/>
          <w:color w:val="0045D0"/>
          <w:sz w:val="36"/>
          <w:szCs w:val="36"/>
        </w:rPr>
        <w:lastRenderedPageBreak/>
        <w:t>Перечень документов, запрашиваемых государственным органом, которые гражданин имеет право предоставить самостоятельно:</w:t>
      </w:r>
    </w:p>
    <w:p w:rsidR="007F1A80" w:rsidRDefault="007F1A80" w:rsidP="007F1A80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-Дополнительно документы не запрашиваются</w:t>
      </w:r>
    </w:p>
    <w:p w:rsidR="007F1A80" w:rsidRDefault="007F1A80" w:rsidP="007F1A80">
      <w:pPr>
        <w:jc w:val="both"/>
        <w:rPr>
          <w:b/>
          <w:i/>
          <w:sz w:val="36"/>
          <w:szCs w:val="36"/>
        </w:rPr>
      </w:pPr>
    </w:p>
    <w:p w:rsidR="007F1A80" w:rsidRDefault="007F1A80" w:rsidP="007F1A80">
      <w:pPr>
        <w:jc w:val="both"/>
        <w:rPr>
          <w:sz w:val="36"/>
          <w:szCs w:val="36"/>
        </w:rPr>
      </w:pPr>
      <w:r w:rsidRPr="001B633E">
        <w:rPr>
          <w:b/>
          <w:color w:val="0045D0"/>
          <w:sz w:val="36"/>
          <w:szCs w:val="36"/>
        </w:rPr>
        <w:t>Срок действия архивной справки –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бессрочно</w:t>
      </w:r>
    </w:p>
    <w:p w:rsidR="007F1A80" w:rsidRDefault="007F1A80" w:rsidP="007F1A80">
      <w:pPr>
        <w:pStyle w:val="newncpi"/>
        <w:ind w:firstLine="0"/>
        <w:rPr>
          <w:b/>
          <w:color w:val="FF0000"/>
          <w:sz w:val="30"/>
          <w:szCs w:val="30"/>
        </w:rPr>
      </w:pPr>
    </w:p>
    <w:p w:rsidR="007F1A80" w:rsidRDefault="00EA596A" w:rsidP="007F1A80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18.25.2. не касающихся</w:t>
      </w:r>
      <w:r w:rsidR="007F1A80">
        <w:rPr>
          <w:color w:val="FF0000"/>
          <w:sz w:val="36"/>
          <w:szCs w:val="36"/>
        </w:rPr>
        <w:t xml:space="preserve"> имущественных и наследственных прав граждан</w:t>
      </w:r>
    </w:p>
    <w:p w:rsidR="007F1A80" w:rsidRDefault="007F1A80" w:rsidP="007F1A8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Для осуществления административной процедуры необходимо обращаться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</w:t>
      </w:r>
    </w:p>
    <w:p w:rsidR="001925A0" w:rsidRPr="006A7806" w:rsidRDefault="001925A0" w:rsidP="001925A0">
      <w:pPr>
        <w:jc w:val="center"/>
        <w:rPr>
          <w:color w:val="0045D0"/>
          <w:sz w:val="36"/>
          <w:szCs w:val="36"/>
        </w:rPr>
      </w:pPr>
      <w:proofErr w:type="spellStart"/>
      <w:r w:rsidRPr="006A7806">
        <w:rPr>
          <w:color w:val="0045D0"/>
          <w:sz w:val="36"/>
          <w:szCs w:val="36"/>
        </w:rPr>
        <w:t>Кореличский</w:t>
      </w:r>
      <w:proofErr w:type="spellEnd"/>
      <w:r w:rsidRPr="006A7806">
        <w:rPr>
          <w:color w:val="0045D0"/>
          <w:sz w:val="36"/>
          <w:szCs w:val="36"/>
        </w:rPr>
        <w:t xml:space="preserve"> районный архив,</w:t>
      </w:r>
    </w:p>
    <w:p w:rsidR="001925A0" w:rsidRPr="006A7806" w:rsidRDefault="001925A0" w:rsidP="001925A0">
      <w:pPr>
        <w:jc w:val="center"/>
        <w:rPr>
          <w:color w:val="0045D0"/>
          <w:sz w:val="36"/>
          <w:szCs w:val="36"/>
          <w:u w:val="single"/>
        </w:rPr>
      </w:pPr>
      <w:r w:rsidRPr="006A7806">
        <w:rPr>
          <w:color w:val="0045D0"/>
          <w:sz w:val="36"/>
          <w:szCs w:val="36"/>
          <w:u w:val="single"/>
        </w:rPr>
        <w:t xml:space="preserve">4 этаж административного здания райисполкома, кабинет </w:t>
      </w:r>
    </w:p>
    <w:p w:rsidR="001925A0" w:rsidRPr="006A7806" w:rsidRDefault="001925A0" w:rsidP="001925A0">
      <w:pPr>
        <w:jc w:val="center"/>
        <w:rPr>
          <w:color w:val="0045D0"/>
          <w:sz w:val="36"/>
          <w:szCs w:val="36"/>
          <w:u w:val="single"/>
        </w:rPr>
      </w:pPr>
      <w:r w:rsidRPr="006A7806">
        <w:rPr>
          <w:color w:val="0045D0"/>
          <w:sz w:val="36"/>
          <w:szCs w:val="36"/>
          <w:u w:val="single"/>
        </w:rPr>
        <w:t>№ 88</w:t>
      </w:r>
    </w:p>
    <w:p w:rsidR="001925A0" w:rsidRPr="006A7806" w:rsidRDefault="001925A0" w:rsidP="001925A0">
      <w:pPr>
        <w:jc w:val="center"/>
        <w:rPr>
          <w:color w:val="0045D0"/>
          <w:sz w:val="36"/>
          <w:szCs w:val="36"/>
          <w:u w:val="single"/>
        </w:rPr>
      </w:pPr>
      <w:proofErr w:type="spellStart"/>
      <w:r w:rsidRPr="006A7806">
        <w:rPr>
          <w:color w:val="0045D0"/>
          <w:sz w:val="36"/>
          <w:szCs w:val="36"/>
          <w:u w:val="single"/>
        </w:rPr>
        <w:t>г.п</w:t>
      </w:r>
      <w:proofErr w:type="spellEnd"/>
      <w:r w:rsidRPr="006A7806">
        <w:rPr>
          <w:color w:val="0045D0"/>
          <w:sz w:val="36"/>
          <w:szCs w:val="36"/>
          <w:u w:val="single"/>
        </w:rPr>
        <w:t xml:space="preserve">. Кореличи, площадь 17 Сентября, 9   </w:t>
      </w:r>
    </w:p>
    <w:p w:rsidR="007F1A80" w:rsidRDefault="007F1A80" w:rsidP="007F1A8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время работы ежедневно с 8.00 до 17.00, обед с 13.00 до 14.00, выходной – суббота, воскресенье </w:t>
      </w:r>
    </w:p>
    <w:p w:rsidR="007F1A80" w:rsidRDefault="007F1A80" w:rsidP="007F1A80">
      <w:pPr>
        <w:jc w:val="center"/>
        <w:rPr>
          <w:sz w:val="36"/>
          <w:szCs w:val="36"/>
          <w:u w:val="single"/>
        </w:rPr>
      </w:pPr>
    </w:p>
    <w:p w:rsidR="007F1A80" w:rsidRDefault="007F1A80" w:rsidP="007F1A80">
      <w:pPr>
        <w:jc w:val="both"/>
        <w:rPr>
          <w:b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Должностное лицо, ответственное за выполнение процедуры:</w:t>
      </w:r>
      <w:r>
        <w:rPr>
          <w:b/>
          <w:sz w:val="36"/>
          <w:szCs w:val="36"/>
          <w:u w:val="single"/>
        </w:rPr>
        <w:t xml:space="preserve"> </w:t>
      </w:r>
    </w:p>
    <w:p w:rsidR="001925A0" w:rsidRDefault="007F1A80" w:rsidP="001925A0">
      <w:pPr>
        <w:jc w:val="both"/>
      </w:pPr>
      <w:r>
        <w:rPr>
          <w:sz w:val="36"/>
          <w:szCs w:val="36"/>
        </w:rPr>
        <w:t xml:space="preserve"> </w:t>
      </w:r>
      <w:proofErr w:type="spellStart"/>
      <w:r w:rsidR="00EA596A">
        <w:rPr>
          <w:color w:val="0045D0"/>
          <w:sz w:val="36"/>
          <w:szCs w:val="36"/>
        </w:rPr>
        <w:t>Шестак</w:t>
      </w:r>
      <w:proofErr w:type="spellEnd"/>
      <w:r w:rsidR="00EA596A">
        <w:rPr>
          <w:color w:val="0045D0"/>
          <w:sz w:val="36"/>
          <w:szCs w:val="36"/>
        </w:rPr>
        <w:t xml:space="preserve"> Анжелика Николаевна</w:t>
      </w:r>
      <w:r w:rsidR="00EA596A">
        <w:rPr>
          <w:sz w:val="36"/>
          <w:szCs w:val="36"/>
        </w:rPr>
        <w:t xml:space="preserve">, директор </w:t>
      </w:r>
      <w:proofErr w:type="spellStart"/>
      <w:r w:rsidR="00EA596A">
        <w:rPr>
          <w:sz w:val="36"/>
          <w:szCs w:val="36"/>
        </w:rPr>
        <w:t>Кореличского</w:t>
      </w:r>
      <w:proofErr w:type="spellEnd"/>
      <w:r w:rsidR="00EA596A">
        <w:rPr>
          <w:sz w:val="36"/>
          <w:szCs w:val="36"/>
        </w:rPr>
        <w:t xml:space="preserve"> районного архива</w:t>
      </w:r>
      <w:r w:rsidR="001925A0">
        <w:rPr>
          <w:sz w:val="36"/>
          <w:szCs w:val="36"/>
        </w:rPr>
        <w:t xml:space="preserve">, </w:t>
      </w:r>
      <w:r w:rsidR="001925A0" w:rsidRPr="006A7806">
        <w:rPr>
          <w:color w:val="0045D0"/>
          <w:sz w:val="36"/>
          <w:szCs w:val="36"/>
        </w:rPr>
        <w:t>тел. 2 07 31</w:t>
      </w:r>
      <w:r w:rsidR="001925A0">
        <w:rPr>
          <w:sz w:val="36"/>
          <w:szCs w:val="36"/>
        </w:rPr>
        <w:t xml:space="preserve">, </w:t>
      </w:r>
    </w:p>
    <w:p w:rsidR="001925A0" w:rsidRDefault="001925A0" w:rsidP="001925A0">
      <w:pPr>
        <w:jc w:val="both"/>
        <w:rPr>
          <w:bCs/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t>в случае ее отсутствия ответственным за выполнение процедуры является</w:t>
      </w:r>
      <w:r w:rsidRPr="007161F7">
        <w:rPr>
          <w:b/>
          <w:color w:val="FF0000"/>
          <w:sz w:val="36"/>
          <w:szCs w:val="36"/>
        </w:rPr>
        <w:t xml:space="preserve"> </w:t>
      </w:r>
      <w:r w:rsidRPr="006A7806">
        <w:rPr>
          <w:b/>
          <w:color w:val="0045D0"/>
          <w:sz w:val="36"/>
          <w:szCs w:val="36"/>
        </w:rPr>
        <w:t xml:space="preserve">Высоцкая </w:t>
      </w:r>
      <w:r w:rsidRPr="006A7806">
        <w:rPr>
          <w:bCs/>
          <w:color w:val="0045D0"/>
          <w:sz w:val="36"/>
          <w:szCs w:val="36"/>
        </w:rPr>
        <w:t xml:space="preserve">Наталья Николаевна </w:t>
      </w:r>
      <w:r w:rsidRPr="006A7806">
        <w:rPr>
          <w:bCs/>
          <w:color w:val="002060"/>
          <w:sz w:val="36"/>
          <w:szCs w:val="36"/>
        </w:rPr>
        <w:t xml:space="preserve">– </w:t>
      </w:r>
      <w:r w:rsidRPr="006A7806">
        <w:rPr>
          <w:bCs/>
          <w:sz w:val="36"/>
          <w:szCs w:val="36"/>
        </w:rPr>
        <w:t>инспектор сектора по работе с обращениями граждан и юридических лиц, служба «Одно окно»,</w:t>
      </w:r>
      <w:r>
        <w:rPr>
          <w:bCs/>
          <w:sz w:val="36"/>
          <w:szCs w:val="36"/>
        </w:rPr>
        <w:t xml:space="preserve"> </w:t>
      </w:r>
      <w:r w:rsidRPr="006A7806">
        <w:rPr>
          <w:bCs/>
          <w:sz w:val="36"/>
          <w:szCs w:val="36"/>
        </w:rPr>
        <w:t xml:space="preserve">1 этаж здания райисполкома, каб.17, </w:t>
      </w:r>
      <w:r w:rsidRPr="001925A0">
        <w:rPr>
          <w:bCs/>
          <w:color w:val="0045D0"/>
          <w:sz w:val="36"/>
          <w:szCs w:val="36"/>
        </w:rPr>
        <w:t>тел.21255</w:t>
      </w:r>
    </w:p>
    <w:p w:rsidR="007F1A80" w:rsidRDefault="007F1A80" w:rsidP="007F1A80">
      <w:pPr>
        <w:jc w:val="both"/>
        <w:rPr>
          <w:sz w:val="36"/>
          <w:szCs w:val="36"/>
        </w:rPr>
      </w:pPr>
    </w:p>
    <w:p w:rsidR="007F1A80" w:rsidRDefault="007F1A80" w:rsidP="007F1A80">
      <w:pPr>
        <w:jc w:val="both"/>
        <w:rPr>
          <w:color w:val="FF0000"/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  <w:t>Документы и (или) сведения, представляемые гражданином для осуществления административной процедуры:</w:t>
      </w:r>
    </w:p>
    <w:p w:rsidR="007F1A80" w:rsidRDefault="007F1A80" w:rsidP="007F1A80">
      <w:pPr>
        <w:jc w:val="both"/>
        <w:rPr>
          <w:sz w:val="36"/>
          <w:szCs w:val="36"/>
        </w:rPr>
      </w:pPr>
      <w:r>
        <w:rPr>
          <w:sz w:val="36"/>
          <w:szCs w:val="36"/>
        </w:rPr>
        <w:t>Заявление.</w:t>
      </w:r>
      <w:r>
        <w:rPr>
          <w:sz w:val="36"/>
          <w:szCs w:val="36"/>
        </w:rPr>
        <w:br/>
      </w:r>
    </w:p>
    <w:p w:rsidR="007F1A80" w:rsidRDefault="007F1A80" w:rsidP="007F1A80">
      <w:pPr>
        <w:jc w:val="both"/>
        <w:rPr>
          <w:sz w:val="36"/>
          <w:szCs w:val="36"/>
        </w:rPr>
      </w:pPr>
      <w:r w:rsidRPr="001B633E">
        <w:rPr>
          <w:b/>
          <w:color w:val="0045D0"/>
          <w:sz w:val="36"/>
          <w:szCs w:val="36"/>
        </w:rPr>
        <w:t>Размер платы, взимаемой при осуществлении административной процедуры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– бесплатно</w:t>
      </w:r>
    </w:p>
    <w:p w:rsidR="007F1A80" w:rsidRDefault="007F1A80" w:rsidP="007F1A80">
      <w:pPr>
        <w:jc w:val="both"/>
        <w:rPr>
          <w:sz w:val="36"/>
          <w:szCs w:val="36"/>
        </w:rPr>
      </w:pPr>
    </w:p>
    <w:p w:rsidR="007F1A80" w:rsidRDefault="007F1A80" w:rsidP="007F1A80">
      <w:pPr>
        <w:jc w:val="both"/>
        <w:rPr>
          <w:color w:val="0000FF"/>
          <w:sz w:val="36"/>
          <w:szCs w:val="36"/>
        </w:rPr>
      </w:pPr>
      <w:r w:rsidRPr="001B633E">
        <w:rPr>
          <w:color w:val="0045D0"/>
          <w:sz w:val="36"/>
          <w:szCs w:val="36"/>
        </w:rPr>
        <w:lastRenderedPageBreak/>
        <w:t>Максимальный срок осуществления административной процедуры</w:t>
      </w:r>
      <w:r>
        <w:rPr>
          <w:color w:val="0000FF"/>
          <w:sz w:val="36"/>
          <w:szCs w:val="36"/>
        </w:rPr>
        <w:t xml:space="preserve"> </w:t>
      </w:r>
      <w:r>
        <w:rPr>
          <w:sz w:val="36"/>
          <w:szCs w:val="36"/>
        </w:rPr>
        <w:t>– 15 дней со дня подачи заявления, а при необходимости дополнительного изучения и проверки – 1 месяц</w:t>
      </w:r>
    </w:p>
    <w:p w:rsidR="007F1A80" w:rsidRDefault="007F1A80" w:rsidP="007F1A80">
      <w:pPr>
        <w:jc w:val="both"/>
        <w:rPr>
          <w:sz w:val="36"/>
          <w:szCs w:val="36"/>
        </w:rPr>
      </w:pPr>
    </w:p>
    <w:p w:rsidR="007F1A80" w:rsidRPr="001B633E" w:rsidRDefault="007F1A80" w:rsidP="007F1A80">
      <w:pPr>
        <w:jc w:val="both"/>
        <w:rPr>
          <w:b/>
          <w:i/>
          <w:color w:val="0045D0"/>
          <w:sz w:val="36"/>
          <w:szCs w:val="36"/>
        </w:rPr>
      </w:pPr>
      <w:r w:rsidRPr="001B633E">
        <w:rPr>
          <w:b/>
          <w:color w:val="0045D0"/>
          <w:sz w:val="36"/>
          <w:szCs w:val="36"/>
        </w:rPr>
        <w:t>Перечень документов, запрашиваемых государственным органом, которые гражданин имеет право предоставить самостоятельно:</w:t>
      </w:r>
    </w:p>
    <w:p w:rsidR="007F1A80" w:rsidRDefault="007F1A80" w:rsidP="007F1A80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-Дополнительно документы не запрашиваются</w:t>
      </w:r>
    </w:p>
    <w:p w:rsidR="007F1A80" w:rsidRDefault="007F1A80" w:rsidP="007F1A80">
      <w:pPr>
        <w:jc w:val="both"/>
        <w:rPr>
          <w:b/>
          <w:i/>
          <w:sz w:val="36"/>
          <w:szCs w:val="36"/>
        </w:rPr>
      </w:pPr>
    </w:p>
    <w:p w:rsidR="007F1A80" w:rsidRDefault="007F1A80" w:rsidP="007F1A80">
      <w:pPr>
        <w:jc w:val="both"/>
        <w:rPr>
          <w:sz w:val="36"/>
          <w:szCs w:val="36"/>
        </w:rPr>
      </w:pPr>
      <w:r w:rsidRPr="001B633E">
        <w:rPr>
          <w:b/>
          <w:color w:val="0045D0"/>
          <w:sz w:val="36"/>
          <w:szCs w:val="36"/>
        </w:rPr>
        <w:t>Срок действия архивной справки –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бессрочно</w:t>
      </w:r>
    </w:p>
    <w:p w:rsidR="001925A0" w:rsidRDefault="001925A0" w:rsidP="007F1A80">
      <w:pPr>
        <w:jc w:val="both"/>
        <w:rPr>
          <w:sz w:val="36"/>
          <w:szCs w:val="36"/>
        </w:rPr>
      </w:pPr>
    </w:p>
    <w:p w:rsidR="007F1A80" w:rsidRPr="001B633E" w:rsidRDefault="007F1A80" w:rsidP="007F1A80">
      <w:pPr>
        <w:jc w:val="center"/>
        <w:rPr>
          <w:color w:val="0045D0"/>
          <w:sz w:val="40"/>
          <w:szCs w:val="40"/>
        </w:rPr>
      </w:pPr>
      <w:r w:rsidRPr="001B633E">
        <w:rPr>
          <w:color w:val="0045D0"/>
          <w:sz w:val="40"/>
          <w:szCs w:val="40"/>
        </w:rPr>
        <w:t xml:space="preserve">Административная процедура 18.26. </w:t>
      </w:r>
    </w:p>
    <w:p w:rsidR="007F1A80" w:rsidRDefault="007F1A80" w:rsidP="007F1A80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18.26. 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граждан.</w:t>
      </w:r>
    </w:p>
    <w:p w:rsidR="007F1A80" w:rsidRDefault="007F1A80" w:rsidP="007F1A80">
      <w:pPr>
        <w:jc w:val="both"/>
        <w:rPr>
          <w:sz w:val="36"/>
          <w:szCs w:val="36"/>
        </w:rPr>
      </w:pPr>
    </w:p>
    <w:p w:rsidR="001925A0" w:rsidRDefault="007F1A80" w:rsidP="001925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осуществления административной процедуры необходимо обращаться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</w:t>
      </w:r>
    </w:p>
    <w:p w:rsidR="001925A0" w:rsidRPr="006A7806" w:rsidRDefault="001925A0" w:rsidP="001925A0">
      <w:pPr>
        <w:jc w:val="center"/>
        <w:rPr>
          <w:color w:val="0045D0"/>
          <w:sz w:val="36"/>
          <w:szCs w:val="36"/>
        </w:rPr>
      </w:pPr>
      <w:proofErr w:type="spellStart"/>
      <w:r w:rsidRPr="006A7806">
        <w:rPr>
          <w:color w:val="0045D0"/>
          <w:sz w:val="36"/>
          <w:szCs w:val="36"/>
        </w:rPr>
        <w:t>Кореличский</w:t>
      </w:r>
      <w:proofErr w:type="spellEnd"/>
      <w:r w:rsidRPr="006A7806">
        <w:rPr>
          <w:color w:val="0045D0"/>
          <w:sz w:val="36"/>
          <w:szCs w:val="36"/>
        </w:rPr>
        <w:t xml:space="preserve"> районный архив,</w:t>
      </w:r>
    </w:p>
    <w:p w:rsidR="001925A0" w:rsidRPr="006A7806" w:rsidRDefault="001925A0" w:rsidP="001925A0">
      <w:pPr>
        <w:jc w:val="center"/>
        <w:rPr>
          <w:color w:val="0045D0"/>
          <w:sz w:val="36"/>
          <w:szCs w:val="36"/>
          <w:u w:val="single"/>
        </w:rPr>
      </w:pPr>
      <w:r w:rsidRPr="006A7806">
        <w:rPr>
          <w:color w:val="0045D0"/>
          <w:sz w:val="36"/>
          <w:szCs w:val="36"/>
          <w:u w:val="single"/>
        </w:rPr>
        <w:t xml:space="preserve">4 этаж административного здания райисполкома, кабинет </w:t>
      </w:r>
    </w:p>
    <w:p w:rsidR="001925A0" w:rsidRPr="006A7806" w:rsidRDefault="001925A0" w:rsidP="001925A0">
      <w:pPr>
        <w:jc w:val="center"/>
        <w:rPr>
          <w:color w:val="0045D0"/>
          <w:sz w:val="36"/>
          <w:szCs w:val="36"/>
          <w:u w:val="single"/>
        </w:rPr>
      </w:pPr>
      <w:r w:rsidRPr="006A7806">
        <w:rPr>
          <w:color w:val="0045D0"/>
          <w:sz w:val="36"/>
          <w:szCs w:val="36"/>
          <w:u w:val="single"/>
        </w:rPr>
        <w:t>№ 88</w:t>
      </w:r>
    </w:p>
    <w:p w:rsidR="001925A0" w:rsidRPr="006A7806" w:rsidRDefault="001925A0" w:rsidP="001925A0">
      <w:pPr>
        <w:jc w:val="center"/>
        <w:rPr>
          <w:color w:val="0045D0"/>
          <w:sz w:val="36"/>
          <w:szCs w:val="36"/>
          <w:u w:val="single"/>
        </w:rPr>
      </w:pPr>
      <w:proofErr w:type="spellStart"/>
      <w:r w:rsidRPr="006A7806">
        <w:rPr>
          <w:color w:val="0045D0"/>
          <w:sz w:val="36"/>
          <w:szCs w:val="36"/>
          <w:u w:val="single"/>
        </w:rPr>
        <w:t>г.п</w:t>
      </w:r>
      <w:proofErr w:type="spellEnd"/>
      <w:r w:rsidRPr="006A7806">
        <w:rPr>
          <w:color w:val="0045D0"/>
          <w:sz w:val="36"/>
          <w:szCs w:val="36"/>
          <w:u w:val="single"/>
        </w:rPr>
        <w:t xml:space="preserve">. Кореличи, площадь 17 Сентября, 9   </w:t>
      </w:r>
    </w:p>
    <w:p w:rsidR="007F1A80" w:rsidRDefault="007F1A80" w:rsidP="007F1A8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время работы ежедневно с 8.00 до 17.00, обед с 13.00 до 14.00, выходной – суббота, воскресенье </w:t>
      </w:r>
    </w:p>
    <w:p w:rsidR="007F1A80" w:rsidRDefault="007F1A80" w:rsidP="007F1A80">
      <w:pPr>
        <w:jc w:val="center"/>
        <w:rPr>
          <w:sz w:val="36"/>
          <w:szCs w:val="36"/>
          <w:u w:val="single"/>
        </w:rPr>
      </w:pPr>
    </w:p>
    <w:p w:rsidR="007F1A80" w:rsidRDefault="007F1A80" w:rsidP="007F1A80">
      <w:pPr>
        <w:jc w:val="both"/>
        <w:rPr>
          <w:b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Должностное лицо, ответственное за выполнение процедуры:</w:t>
      </w:r>
      <w:r>
        <w:rPr>
          <w:b/>
          <w:sz w:val="36"/>
          <w:szCs w:val="36"/>
          <w:u w:val="single"/>
        </w:rPr>
        <w:t xml:space="preserve"> </w:t>
      </w:r>
    </w:p>
    <w:p w:rsidR="001925A0" w:rsidRDefault="00EA596A" w:rsidP="001925A0">
      <w:pPr>
        <w:jc w:val="both"/>
      </w:pPr>
      <w:proofErr w:type="spellStart"/>
      <w:r>
        <w:rPr>
          <w:color w:val="0045D0"/>
          <w:sz w:val="36"/>
          <w:szCs w:val="36"/>
        </w:rPr>
        <w:t>Шестак</w:t>
      </w:r>
      <w:proofErr w:type="spellEnd"/>
      <w:r>
        <w:rPr>
          <w:color w:val="0045D0"/>
          <w:sz w:val="36"/>
          <w:szCs w:val="36"/>
        </w:rPr>
        <w:t xml:space="preserve"> Анжелика Николаевна</w:t>
      </w:r>
      <w:r>
        <w:rPr>
          <w:sz w:val="36"/>
          <w:szCs w:val="36"/>
        </w:rPr>
        <w:t xml:space="preserve">, директор </w:t>
      </w:r>
      <w:proofErr w:type="spellStart"/>
      <w:r>
        <w:rPr>
          <w:sz w:val="36"/>
          <w:szCs w:val="36"/>
        </w:rPr>
        <w:t>Кореличского</w:t>
      </w:r>
      <w:proofErr w:type="spellEnd"/>
      <w:r>
        <w:rPr>
          <w:sz w:val="36"/>
          <w:szCs w:val="36"/>
        </w:rPr>
        <w:t xml:space="preserve"> районного архива</w:t>
      </w:r>
      <w:bookmarkStart w:id="0" w:name="_GoBack"/>
      <w:bookmarkEnd w:id="0"/>
      <w:r w:rsidR="001925A0">
        <w:rPr>
          <w:sz w:val="36"/>
          <w:szCs w:val="36"/>
        </w:rPr>
        <w:t xml:space="preserve">, </w:t>
      </w:r>
      <w:r w:rsidR="001925A0" w:rsidRPr="006A7806">
        <w:rPr>
          <w:color w:val="0045D0"/>
          <w:sz w:val="36"/>
          <w:szCs w:val="36"/>
        </w:rPr>
        <w:t>тел. 2 07 31</w:t>
      </w:r>
      <w:r w:rsidR="001925A0">
        <w:rPr>
          <w:sz w:val="36"/>
          <w:szCs w:val="36"/>
        </w:rPr>
        <w:t xml:space="preserve">, </w:t>
      </w:r>
    </w:p>
    <w:p w:rsidR="001925A0" w:rsidRDefault="001925A0" w:rsidP="001925A0">
      <w:pPr>
        <w:jc w:val="both"/>
        <w:rPr>
          <w:bCs/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t>в случае ее отсутствия ответственным за выполнение процедуры является</w:t>
      </w:r>
      <w:r w:rsidRPr="007161F7">
        <w:rPr>
          <w:b/>
          <w:color w:val="FF0000"/>
          <w:sz w:val="36"/>
          <w:szCs w:val="36"/>
        </w:rPr>
        <w:t xml:space="preserve"> </w:t>
      </w:r>
      <w:r w:rsidRPr="006A7806">
        <w:rPr>
          <w:b/>
          <w:color w:val="0045D0"/>
          <w:sz w:val="36"/>
          <w:szCs w:val="36"/>
        </w:rPr>
        <w:t xml:space="preserve">Высоцкая </w:t>
      </w:r>
      <w:r w:rsidRPr="006A7806">
        <w:rPr>
          <w:bCs/>
          <w:color w:val="0045D0"/>
          <w:sz w:val="36"/>
          <w:szCs w:val="36"/>
        </w:rPr>
        <w:t xml:space="preserve">Наталья Николаевна </w:t>
      </w:r>
      <w:r w:rsidRPr="006A7806">
        <w:rPr>
          <w:bCs/>
          <w:color w:val="002060"/>
          <w:sz w:val="36"/>
          <w:szCs w:val="36"/>
        </w:rPr>
        <w:t xml:space="preserve">– </w:t>
      </w:r>
      <w:r w:rsidRPr="006A7806">
        <w:rPr>
          <w:bCs/>
          <w:sz w:val="36"/>
          <w:szCs w:val="36"/>
        </w:rPr>
        <w:t xml:space="preserve">инспектор сектора по работе с обращениями граждан и </w:t>
      </w:r>
      <w:r w:rsidRPr="006A7806">
        <w:rPr>
          <w:bCs/>
          <w:sz w:val="36"/>
          <w:szCs w:val="36"/>
        </w:rPr>
        <w:lastRenderedPageBreak/>
        <w:t>юридических лиц, служба «Одно окно»,</w:t>
      </w:r>
      <w:r>
        <w:rPr>
          <w:bCs/>
          <w:sz w:val="36"/>
          <w:szCs w:val="36"/>
        </w:rPr>
        <w:t xml:space="preserve"> </w:t>
      </w:r>
      <w:r w:rsidRPr="006A7806">
        <w:rPr>
          <w:bCs/>
          <w:sz w:val="36"/>
          <w:szCs w:val="36"/>
        </w:rPr>
        <w:t xml:space="preserve">1 этаж здания райисполкома, каб.17, </w:t>
      </w:r>
      <w:r w:rsidRPr="001925A0">
        <w:rPr>
          <w:bCs/>
          <w:color w:val="0045D0"/>
          <w:sz w:val="36"/>
          <w:szCs w:val="36"/>
        </w:rPr>
        <w:t>тел.21255</w:t>
      </w:r>
    </w:p>
    <w:p w:rsidR="007F1A80" w:rsidRDefault="007F1A80" w:rsidP="007F1A80">
      <w:pPr>
        <w:jc w:val="both"/>
        <w:rPr>
          <w:sz w:val="36"/>
          <w:szCs w:val="36"/>
        </w:rPr>
      </w:pPr>
    </w:p>
    <w:p w:rsidR="007F1A80" w:rsidRDefault="007F1A80" w:rsidP="007F1A80">
      <w:pPr>
        <w:jc w:val="both"/>
        <w:rPr>
          <w:color w:val="FF0000"/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  <w:t>Документы и (или) сведения, представляемые гражданином для осуществления административной процедуры:</w:t>
      </w:r>
    </w:p>
    <w:p w:rsidR="007F1A80" w:rsidRDefault="007F1A80" w:rsidP="007F1A80">
      <w:pPr>
        <w:pStyle w:val="table10"/>
        <w:jc w:val="both"/>
        <w:rPr>
          <w:sz w:val="36"/>
          <w:szCs w:val="36"/>
        </w:rPr>
      </w:pPr>
      <w:r>
        <w:rPr>
          <w:sz w:val="36"/>
          <w:szCs w:val="36"/>
        </w:rPr>
        <w:t>заявление;</w:t>
      </w:r>
    </w:p>
    <w:p w:rsidR="007F1A80" w:rsidRDefault="007F1A80" w:rsidP="007F1A80">
      <w:pPr>
        <w:pStyle w:val="table10"/>
        <w:jc w:val="both"/>
        <w:rPr>
          <w:sz w:val="36"/>
          <w:szCs w:val="36"/>
        </w:rPr>
      </w:pPr>
      <w:r>
        <w:rPr>
          <w:spacing w:val="-8"/>
          <w:sz w:val="36"/>
          <w:szCs w:val="36"/>
        </w:rPr>
        <w:t xml:space="preserve">паспорт или иной документ, </w:t>
      </w:r>
      <w:r>
        <w:rPr>
          <w:spacing w:val="-4"/>
          <w:sz w:val="36"/>
          <w:szCs w:val="36"/>
        </w:rPr>
        <w:t xml:space="preserve">удостоверяющий личность; </w:t>
      </w:r>
    </w:p>
    <w:p w:rsidR="007F1A80" w:rsidRDefault="007F1A80" w:rsidP="007F1A80">
      <w:pPr>
        <w:pStyle w:val="table10"/>
        <w:jc w:val="both"/>
        <w:rPr>
          <w:sz w:val="36"/>
          <w:szCs w:val="36"/>
        </w:rPr>
      </w:pPr>
      <w:r>
        <w:rPr>
          <w:sz w:val="36"/>
          <w:szCs w:val="36"/>
        </w:rPr>
        <w:t>документ, подтверждающий право наследования (при выдаче после смерти гражданина его наследникам).</w:t>
      </w:r>
    </w:p>
    <w:p w:rsidR="007F1A80" w:rsidRDefault="007F1A80" w:rsidP="007F1A80">
      <w:pPr>
        <w:pStyle w:val="table10"/>
        <w:jc w:val="both"/>
        <w:rPr>
          <w:sz w:val="36"/>
          <w:szCs w:val="36"/>
        </w:rPr>
      </w:pPr>
    </w:p>
    <w:p w:rsidR="007F1A80" w:rsidRDefault="007F1A80" w:rsidP="007F1A80">
      <w:pPr>
        <w:pStyle w:val="table10"/>
        <w:jc w:val="both"/>
        <w:rPr>
          <w:sz w:val="36"/>
          <w:szCs w:val="36"/>
        </w:rPr>
      </w:pPr>
      <w:r w:rsidRPr="001B633E">
        <w:rPr>
          <w:b/>
          <w:color w:val="0045D0"/>
          <w:sz w:val="36"/>
          <w:szCs w:val="36"/>
        </w:rPr>
        <w:t xml:space="preserve">Размер платы, взимаемой при осуществлении административной процедуры </w:t>
      </w:r>
      <w:r>
        <w:rPr>
          <w:sz w:val="36"/>
          <w:szCs w:val="36"/>
        </w:rPr>
        <w:t>– бесплатно</w:t>
      </w:r>
    </w:p>
    <w:p w:rsidR="007F1A80" w:rsidRDefault="007F1A80" w:rsidP="007F1A80">
      <w:pPr>
        <w:jc w:val="both"/>
        <w:rPr>
          <w:sz w:val="36"/>
          <w:szCs w:val="36"/>
        </w:rPr>
      </w:pPr>
    </w:p>
    <w:p w:rsidR="007F1A80" w:rsidRDefault="007F1A80" w:rsidP="007F1A80">
      <w:pPr>
        <w:jc w:val="both"/>
        <w:rPr>
          <w:color w:val="0000FF"/>
          <w:sz w:val="36"/>
          <w:szCs w:val="36"/>
        </w:rPr>
      </w:pPr>
      <w:r w:rsidRPr="001B633E">
        <w:rPr>
          <w:color w:val="0045D0"/>
          <w:sz w:val="36"/>
          <w:szCs w:val="36"/>
        </w:rPr>
        <w:t xml:space="preserve">Максимальный срок осуществления административной процедуры </w:t>
      </w:r>
      <w:r>
        <w:rPr>
          <w:sz w:val="36"/>
          <w:szCs w:val="36"/>
        </w:rPr>
        <w:t>– 15 дней со дня подачи заявления, а при необходимости дополнительного изучения и проверки – 1 месяц</w:t>
      </w:r>
    </w:p>
    <w:p w:rsidR="007F1A80" w:rsidRDefault="007F1A80" w:rsidP="007F1A80">
      <w:pPr>
        <w:jc w:val="both"/>
        <w:rPr>
          <w:b/>
          <w:color w:val="0000FF"/>
          <w:sz w:val="36"/>
          <w:szCs w:val="36"/>
        </w:rPr>
      </w:pPr>
      <w:r w:rsidRPr="001B633E">
        <w:rPr>
          <w:b/>
          <w:color w:val="0045D0"/>
          <w:sz w:val="36"/>
          <w:szCs w:val="36"/>
        </w:rPr>
        <w:t>Перечень документов, запрашиваемых государственным органом, которые гражданин имеет право предоставить самостоятельно:</w:t>
      </w:r>
    </w:p>
    <w:p w:rsidR="007F1A80" w:rsidRDefault="007F1A80" w:rsidP="007F1A80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-Дополнительно документы не запрашиваются</w:t>
      </w:r>
    </w:p>
    <w:p w:rsidR="007F1A80" w:rsidRDefault="007F1A80" w:rsidP="007F1A80">
      <w:pPr>
        <w:jc w:val="both"/>
        <w:rPr>
          <w:sz w:val="36"/>
          <w:szCs w:val="36"/>
        </w:rPr>
      </w:pPr>
      <w:r w:rsidRPr="001B633E">
        <w:rPr>
          <w:b/>
          <w:color w:val="0045D0"/>
          <w:sz w:val="36"/>
          <w:szCs w:val="36"/>
        </w:rPr>
        <w:t xml:space="preserve">Срок действия архивной справки – </w:t>
      </w:r>
      <w:r>
        <w:rPr>
          <w:sz w:val="36"/>
          <w:szCs w:val="36"/>
        </w:rPr>
        <w:t>бессрочно</w:t>
      </w:r>
    </w:p>
    <w:p w:rsidR="007F1A80" w:rsidRDefault="007F1A80" w:rsidP="007F1A80">
      <w:pPr>
        <w:pStyle w:val="snoskiline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F1A80" w:rsidRDefault="007F1A80" w:rsidP="007F1A80">
      <w:pPr>
        <w:pStyle w:val="snoski"/>
        <w:rPr>
          <w:sz w:val="24"/>
          <w:szCs w:val="24"/>
        </w:rPr>
      </w:pPr>
      <w:r>
        <w:rPr>
          <w:sz w:val="24"/>
          <w:szCs w:val="24"/>
        </w:rPr>
        <w:t>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7F1A80" w:rsidRDefault="007F1A80" w:rsidP="007F1A80">
      <w:pPr>
        <w:pStyle w:val="snoski"/>
        <w:rPr>
          <w:sz w:val="24"/>
          <w:szCs w:val="24"/>
        </w:rPr>
      </w:pPr>
      <w:r>
        <w:rPr>
          <w:sz w:val="24"/>
          <w:szCs w:val="24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7F1A80" w:rsidRDefault="007F1A80" w:rsidP="007F1A80">
      <w:pPr>
        <w:pStyle w:val="snoski"/>
        <w:rPr>
          <w:sz w:val="24"/>
          <w:szCs w:val="24"/>
        </w:rPr>
      </w:pPr>
      <w:r>
        <w:rPr>
          <w:sz w:val="24"/>
          <w:szCs w:val="24"/>
        </w:rPr>
        <w:t>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725EC3" w:rsidRDefault="007F1A80" w:rsidP="001B633E">
      <w:pPr>
        <w:pStyle w:val="snoski"/>
        <w:spacing w:after="240"/>
      </w:pPr>
      <w:r>
        <w:rPr>
          <w:sz w:val="24"/>
          <w:szCs w:val="24"/>
        </w:rPr>
        <w:t>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sectPr w:rsidR="0072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80"/>
    <w:rsid w:val="001925A0"/>
    <w:rsid w:val="001B633E"/>
    <w:rsid w:val="002C6CCA"/>
    <w:rsid w:val="006A7806"/>
    <w:rsid w:val="007161F7"/>
    <w:rsid w:val="00725EC3"/>
    <w:rsid w:val="007F1A80"/>
    <w:rsid w:val="00E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80"/>
    <w:pPr>
      <w:spacing w:after="0" w:line="240" w:lineRule="auto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7F1A80"/>
    <w:rPr>
      <w:sz w:val="24"/>
      <w:szCs w:val="24"/>
    </w:rPr>
  </w:style>
  <w:style w:type="paragraph" w:customStyle="1" w:styleId="newncpi">
    <w:name w:val="newncpi"/>
    <w:basedOn w:val="a"/>
    <w:rsid w:val="007F1A80"/>
    <w:pPr>
      <w:ind w:firstLine="567"/>
      <w:jc w:val="both"/>
    </w:pPr>
    <w:rPr>
      <w:sz w:val="24"/>
      <w:szCs w:val="24"/>
    </w:rPr>
  </w:style>
  <w:style w:type="paragraph" w:customStyle="1" w:styleId="snoskiline">
    <w:name w:val="snoskiline"/>
    <w:basedOn w:val="a"/>
    <w:rsid w:val="007F1A80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7F1A80"/>
    <w:pPr>
      <w:ind w:firstLine="567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80"/>
    <w:pPr>
      <w:spacing w:after="0" w:line="240" w:lineRule="auto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7F1A80"/>
    <w:rPr>
      <w:sz w:val="24"/>
      <w:szCs w:val="24"/>
    </w:rPr>
  </w:style>
  <w:style w:type="paragraph" w:customStyle="1" w:styleId="newncpi">
    <w:name w:val="newncpi"/>
    <w:basedOn w:val="a"/>
    <w:rsid w:val="007F1A80"/>
    <w:pPr>
      <w:ind w:firstLine="567"/>
      <w:jc w:val="both"/>
    </w:pPr>
    <w:rPr>
      <w:sz w:val="24"/>
      <w:szCs w:val="24"/>
    </w:rPr>
  </w:style>
  <w:style w:type="paragraph" w:customStyle="1" w:styleId="snoskiline">
    <w:name w:val="snoskiline"/>
    <w:basedOn w:val="a"/>
    <w:rsid w:val="007F1A80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7F1A80"/>
    <w:pPr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user88_arhiv_rik</dc:creator>
  <cp:lastModifiedBy>user88_arhiv_rik</cp:lastModifiedBy>
  <cp:revision>3</cp:revision>
  <dcterms:created xsi:type="dcterms:W3CDTF">2020-02-20T06:34:00Z</dcterms:created>
  <dcterms:modified xsi:type="dcterms:W3CDTF">2023-10-02T06:18:00Z</dcterms:modified>
</cp:coreProperties>
</file>