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74367A" w:rsidRPr="0074367A" w:rsidRDefault="0074367A" w:rsidP="00B3358E">
      <w:pPr>
        <w:tabs>
          <w:tab w:val="left" w:pos="690"/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</w:pPr>
      <w:proofErr w:type="gramStart"/>
      <w:r w:rsidRPr="0074367A">
        <w:rPr>
          <w:noProof/>
          <w:color w:val="FF0000"/>
          <w:sz w:val="40"/>
          <w:szCs w:val="40"/>
          <w:lang w:eastAsia="ru-RU"/>
        </w:rPr>
        <w:t>Радостные моменты на Рождество))))</w:t>
      </w:r>
      <w:r w:rsidR="007A79B5" w:rsidRPr="0074367A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br w:type="textWrapping" w:clear="all"/>
      </w:r>
      <w:proofErr w:type="gramEnd"/>
    </w:p>
    <w:p w:rsidR="007A79B5" w:rsidRDefault="0074367A" w:rsidP="0074367A">
      <w:pPr>
        <w:pStyle w:val="3"/>
        <w:rPr>
          <w:noProof/>
        </w:rPr>
      </w:pPr>
      <w:r>
        <w:rPr>
          <w:noProof/>
        </w:rPr>
        <w:t xml:space="preserve">   </w:t>
      </w:r>
      <w:r w:rsidR="007A79B5">
        <w:rPr>
          <w:noProof/>
        </w:rPr>
        <w:t>Закончилась очередная ежегодная благотворительная  Рождественская акция  Белорусского Красного Креста «Елка Желаний».  29 детей из многодетных семей, детки с ограниченными возможностями,  из приемных семей</w:t>
      </w:r>
      <w:r>
        <w:rPr>
          <w:noProof/>
        </w:rPr>
        <w:t xml:space="preserve"> района</w:t>
      </w:r>
      <w:r w:rsidR="007A79B5">
        <w:rPr>
          <w:noProof/>
        </w:rPr>
        <w:t xml:space="preserve">  получили Новогодние поздравления и подарки.</w:t>
      </w:r>
    </w:p>
    <w:p w:rsidR="00E2796A" w:rsidRDefault="0074367A" w:rsidP="0074367A">
      <w:pPr>
        <w:pStyle w:val="3"/>
        <w:rPr>
          <w:noProof/>
        </w:rPr>
      </w:pPr>
      <w:bookmarkStart w:id="0" w:name="_GoBack"/>
      <w:r w:rsidRPr="0074367A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09148A" wp14:editId="7465AA5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981700" cy="5981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 dir="10800000">
                        <a:prstClr val="black">
                          <a:alpha val="50000"/>
                        </a:prstClr>
                      </a:inn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79B5">
        <w:rPr>
          <w:noProof/>
        </w:rPr>
        <w:t xml:space="preserve"> </w:t>
      </w:r>
      <w:r>
        <w:rPr>
          <w:noProof/>
        </w:rPr>
        <w:t xml:space="preserve"> </w:t>
      </w:r>
      <w:r w:rsidR="007A79B5">
        <w:rPr>
          <w:noProof/>
        </w:rPr>
        <w:t>Искренние и открытые улыбки, ожидание сюрприза, радость и хорошее настроение получили не только дети, но и сами сотрудники</w:t>
      </w:r>
      <w:r>
        <w:rPr>
          <w:noProof/>
        </w:rPr>
        <w:t>, волонтеры и па</w:t>
      </w:r>
      <w:r w:rsidR="007A79B5">
        <w:rPr>
          <w:noProof/>
        </w:rPr>
        <w:t>ртнеры Красного Креста</w:t>
      </w:r>
      <w:r>
        <w:rPr>
          <w:noProof/>
        </w:rPr>
        <w:t xml:space="preserve">. </w:t>
      </w:r>
    </w:p>
    <w:p w:rsidR="0074367A" w:rsidRDefault="0074367A" w:rsidP="0074367A">
      <w:pPr>
        <w:pStyle w:val="3"/>
        <w:rPr>
          <w:noProof/>
        </w:rPr>
      </w:pPr>
      <w:r>
        <w:rPr>
          <w:noProof/>
        </w:rPr>
        <w:t xml:space="preserve">  Большая благодарность всем участникам акции. Ведь приятно не только получать , но и дарить чудо, сюрпризы  и подарки. </w:t>
      </w:r>
    </w:p>
    <w:p w:rsidR="00D55FF0" w:rsidRPr="00E2796A" w:rsidRDefault="00E742FA" w:rsidP="0074367A">
      <w:pPr>
        <w:pStyle w:val="3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99BAD13" wp14:editId="344B6933">
                <wp:extent cx="3837980" cy="1057275"/>
                <wp:effectExtent l="0" t="0" r="0" b="9525"/>
                <wp:docPr id="4" name="AutoShape 3" descr="C:\Users\user\Desktop\blood-transfusion-myths-3.j73xn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3798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67A" w:rsidRDefault="0074367A" w:rsidP="0074367A">
                            <w:pPr>
                              <w:spacing w:after="0" w:line="240" w:lineRule="auto"/>
                            </w:pPr>
                          </w:p>
                          <w:p w:rsidR="0074367A" w:rsidRDefault="0074367A" w:rsidP="0074367A">
                            <w:pPr>
                              <w:spacing w:after="0" w:line="240" w:lineRule="auto"/>
                            </w:pPr>
                            <w:r>
                              <w:t xml:space="preserve">Председатель </w:t>
                            </w:r>
                            <w:proofErr w:type="spellStart"/>
                            <w:r>
                              <w:t>Кореличской</w:t>
                            </w:r>
                            <w:proofErr w:type="spellEnd"/>
                            <w:r>
                              <w:t xml:space="preserve"> районной организации</w:t>
                            </w:r>
                          </w:p>
                          <w:p w:rsidR="0074367A" w:rsidRDefault="0074367A" w:rsidP="0074367A">
                            <w:pPr>
                              <w:spacing w:after="0"/>
                            </w:pPr>
                            <w:r>
                              <w:t xml:space="preserve">Белорусского Красного Креста </w:t>
                            </w:r>
                          </w:p>
                          <w:p w:rsidR="0074367A" w:rsidRDefault="0074367A" w:rsidP="0074367A">
                            <w:r>
                              <w:t xml:space="preserve">Светлана </w:t>
                            </w:r>
                            <w:proofErr w:type="spellStart"/>
                            <w:r>
                              <w:t>Санцевич</w:t>
                            </w:r>
                            <w:proofErr w:type="spellEnd"/>
                          </w:p>
                          <w:p w:rsidR="0074367A" w:rsidRDefault="0074367A" w:rsidP="0074367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user\Desktop\blood-transfusion-myths-3.j73xnl.webp" style="width:302.2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" filled="f" stroked="f">
                <o:lock v:ext="edit" aspectratio="t"/>
                <v:textbox>
                  <w:txbxContent>
                    <w:p w:rsidR="0074367A" w:rsidRDefault="0074367A" w:rsidP="0074367A">
                      <w:pPr>
                        <w:spacing w:after="0" w:line="240" w:lineRule="auto"/>
                      </w:pPr>
                    </w:p>
                    <w:p w:rsidR="0074367A" w:rsidRDefault="0074367A" w:rsidP="0074367A">
                      <w:pPr>
                        <w:spacing w:after="0" w:line="240" w:lineRule="auto"/>
                      </w:pPr>
                      <w:r>
                        <w:t xml:space="preserve">Председатель </w:t>
                      </w:r>
                      <w:proofErr w:type="spellStart"/>
                      <w:r>
                        <w:t>Кореличской</w:t>
                      </w:r>
                      <w:proofErr w:type="spellEnd"/>
                      <w:r>
                        <w:t xml:space="preserve"> районной организации</w:t>
                      </w:r>
                    </w:p>
                    <w:p w:rsidR="0074367A" w:rsidRDefault="0074367A" w:rsidP="0074367A">
                      <w:pPr>
                        <w:spacing w:after="0"/>
                      </w:pPr>
                      <w:r>
                        <w:t xml:space="preserve">Белорусского Красного Креста </w:t>
                      </w:r>
                    </w:p>
                    <w:p w:rsidR="0074367A" w:rsidRDefault="0074367A" w:rsidP="0074367A">
                      <w:r>
                        <w:t xml:space="preserve">Светлана </w:t>
                      </w:r>
                      <w:proofErr w:type="spellStart"/>
                      <w:r>
                        <w:t>Санцевич</w:t>
                      </w:r>
                      <w:proofErr w:type="spellEnd"/>
                    </w:p>
                    <w:p w:rsidR="0074367A" w:rsidRDefault="0074367A" w:rsidP="0074367A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C0FA550" wp14:editId="0F45DB76">
                <wp:extent cx="304800" cy="304800"/>
                <wp:effectExtent l="0" t="0" r="0" b="0"/>
                <wp:docPr id="2" name="AutoShape 1" descr="C:\Users\user\Desktop\blood-transfusion-myths-3.j73xn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user\Desktop\blood-transfusion-myths-3.j73xnl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nvyzS5QIAAPs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527089" w:rsidRPr="00527089">
        <w:rPr>
          <w:noProof/>
        </w:rPr>
        <w:t xml:space="preserve"> </w:t>
      </w:r>
    </w:p>
    <w:sectPr w:rsidR="00D55FF0" w:rsidRPr="00E2796A" w:rsidSect="007436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B5" w:rsidRDefault="003116B5" w:rsidP="007A79B5">
      <w:pPr>
        <w:spacing w:after="0" w:line="240" w:lineRule="auto"/>
      </w:pPr>
      <w:r>
        <w:separator/>
      </w:r>
    </w:p>
  </w:endnote>
  <w:endnote w:type="continuationSeparator" w:id="0">
    <w:p w:rsidR="003116B5" w:rsidRDefault="003116B5" w:rsidP="007A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B5" w:rsidRDefault="003116B5" w:rsidP="007A79B5">
      <w:pPr>
        <w:spacing w:after="0" w:line="240" w:lineRule="auto"/>
      </w:pPr>
      <w:r>
        <w:separator/>
      </w:r>
    </w:p>
  </w:footnote>
  <w:footnote w:type="continuationSeparator" w:id="0">
    <w:p w:rsidR="003116B5" w:rsidRDefault="003116B5" w:rsidP="007A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6D3"/>
    <w:multiLevelType w:val="multilevel"/>
    <w:tmpl w:val="3C1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139C1"/>
    <w:multiLevelType w:val="multilevel"/>
    <w:tmpl w:val="9B5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1187C"/>
    <w:multiLevelType w:val="hybridMultilevel"/>
    <w:tmpl w:val="1C5A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63241"/>
    <w:multiLevelType w:val="multilevel"/>
    <w:tmpl w:val="2C4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F2270"/>
    <w:multiLevelType w:val="multilevel"/>
    <w:tmpl w:val="A674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EC3FF4"/>
    <w:multiLevelType w:val="multilevel"/>
    <w:tmpl w:val="8E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F81AE3"/>
    <w:multiLevelType w:val="multilevel"/>
    <w:tmpl w:val="48B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F9"/>
    <w:rsid w:val="00015B35"/>
    <w:rsid w:val="00025DDF"/>
    <w:rsid w:val="001310FF"/>
    <w:rsid w:val="00184DCE"/>
    <w:rsid w:val="001D4381"/>
    <w:rsid w:val="003116B5"/>
    <w:rsid w:val="00523BD5"/>
    <w:rsid w:val="00527089"/>
    <w:rsid w:val="00530B1F"/>
    <w:rsid w:val="005807EF"/>
    <w:rsid w:val="006D4603"/>
    <w:rsid w:val="007276FF"/>
    <w:rsid w:val="0074367A"/>
    <w:rsid w:val="007537B1"/>
    <w:rsid w:val="007A79B5"/>
    <w:rsid w:val="007B167C"/>
    <w:rsid w:val="007C099E"/>
    <w:rsid w:val="007F3632"/>
    <w:rsid w:val="00823EF9"/>
    <w:rsid w:val="00861A98"/>
    <w:rsid w:val="009959B7"/>
    <w:rsid w:val="009D3BAE"/>
    <w:rsid w:val="009D6294"/>
    <w:rsid w:val="00A31F9D"/>
    <w:rsid w:val="00B31DFA"/>
    <w:rsid w:val="00B3358E"/>
    <w:rsid w:val="00B71661"/>
    <w:rsid w:val="00B74DDD"/>
    <w:rsid w:val="00C92591"/>
    <w:rsid w:val="00C9776C"/>
    <w:rsid w:val="00D31A4F"/>
    <w:rsid w:val="00D36F56"/>
    <w:rsid w:val="00D55FF0"/>
    <w:rsid w:val="00D63590"/>
    <w:rsid w:val="00D673A8"/>
    <w:rsid w:val="00E2796A"/>
    <w:rsid w:val="00E33D11"/>
    <w:rsid w:val="00E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1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92591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925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9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92591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92591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25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C925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9259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C92591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9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9259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C9259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6294"/>
    <w:rPr>
      <w:b/>
      <w:bCs/>
    </w:rPr>
  </w:style>
  <w:style w:type="character" w:styleId="a7">
    <w:name w:val="Emphasis"/>
    <w:basedOn w:val="a0"/>
    <w:uiPriority w:val="20"/>
    <w:qFormat/>
    <w:rsid w:val="009D62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1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0B1F"/>
    <w:pPr>
      <w:ind w:left="720"/>
      <w:contextualSpacing/>
    </w:pPr>
  </w:style>
  <w:style w:type="character" w:customStyle="1" w:styleId="fontstyle21">
    <w:name w:val="fontstyle21"/>
    <w:rsid w:val="00B31D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807E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807EF"/>
    <w:rPr>
      <w:color w:val="954F72"/>
      <w:u w:val="single"/>
    </w:rPr>
  </w:style>
  <w:style w:type="paragraph" w:customStyle="1" w:styleId="xl68">
    <w:name w:val="xl68"/>
    <w:basedOn w:val="a"/>
    <w:rsid w:val="005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807E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807E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807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807E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807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80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58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807E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5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5807E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5807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5807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5807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5807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5807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5807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5807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5807E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7A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79B5"/>
  </w:style>
  <w:style w:type="paragraph" w:styleId="ae">
    <w:name w:val="footer"/>
    <w:basedOn w:val="a"/>
    <w:link w:val="af"/>
    <w:uiPriority w:val="99"/>
    <w:unhideWhenUsed/>
    <w:rsid w:val="007A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7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1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92591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925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9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92591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92591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25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C925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9259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C92591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9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9259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C9259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6294"/>
    <w:rPr>
      <w:b/>
      <w:bCs/>
    </w:rPr>
  </w:style>
  <w:style w:type="character" w:styleId="a7">
    <w:name w:val="Emphasis"/>
    <w:basedOn w:val="a0"/>
    <w:uiPriority w:val="20"/>
    <w:qFormat/>
    <w:rsid w:val="009D62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1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0B1F"/>
    <w:pPr>
      <w:ind w:left="720"/>
      <w:contextualSpacing/>
    </w:pPr>
  </w:style>
  <w:style w:type="character" w:customStyle="1" w:styleId="fontstyle21">
    <w:name w:val="fontstyle21"/>
    <w:rsid w:val="00B31D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807E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807EF"/>
    <w:rPr>
      <w:color w:val="954F72"/>
      <w:u w:val="single"/>
    </w:rPr>
  </w:style>
  <w:style w:type="paragraph" w:customStyle="1" w:styleId="xl68">
    <w:name w:val="xl68"/>
    <w:basedOn w:val="a"/>
    <w:rsid w:val="005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807E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807E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807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807E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807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80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58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807E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5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5807E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5807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5807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5807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5807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5807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5807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5807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5807E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7A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79B5"/>
  </w:style>
  <w:style w:type="paragraph" w:styleId="ae">
    <w:name w:val="footer"/>
    <w:basedOn w:val="a"/>
    <w:link w:val="af"/>
    <w:uiPriority w:val="99"/>
    <w:unhideWhenUsed/>
    <w:rsid w:val="007A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7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8100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1731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7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69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user80_ideolog1_rik</cp:lastModifiedBy>
  <cp:revision>3</cp:revision>
  <cp:lastPrinted>2022-06-14T09:21:00Z</cp:lastPrinted>
  <dcterms:created xsi:type="dcterms:W3CDTF">2023-01-13T06:26:00Z</dcterms:created>
  <dcterms:modified xsi:type="dcterms:W3CDTF">2023-01-13T06:26:00Z</dcterms:modified>
</cp:coreProperties>
</file>