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09" w:rsidRDefault="00FF3209" w:rsidP="00FF3209">
      <w:pPr>
        <w:spacing w:line="280" w:lineRule="exact"/>
        <w:jc w:val="both"/>
        <w:rPr>
          <w:color w:val="202124"/>
          <w:sz w:val="30"/>
          <w:szCs w:val="30"/>
          <w:lang w:val="be-BY"/>
        </w:rPr>
      </w:pPr>
      <w:r>
        <w:rPr>
          <w:color w:val="202124"/>
          <w:sz w:val="30"/>
          <w:szCs w:val="30"/>
          <w:lang w:val="be-BY"/>
        </w:rPr>
        <w:t>ПЛАН</w:t>
      </w:r>
    </w:p>
    <w:p w:rsidR="00FF3209" w:rsidRDefault="00FF3209" w:rsidP="00FF3209">
      <w:pPr>
        <w:spacing w:line="280" w:lineRule="exact"/>
        <w:jc w:val="both"/>
        <w:rPr>
          <w:color w:val="202124"/>
          <w:sz w:val="30"/>
          <w:szCs w:val="30"/>
          <w:lang w:val="be-BY"/>
        </w:rPr>
      </w:pPr>
      <w:r>
        <w:rPr>
          <w:color w:val="202124"/>
          <w:sz w:val="30"/>
          <w:szCs w:val="30"/>
          <w:lang w:val="be-BY"/>
        </w:rPr>
        <w:t>работы з рэзервам кадраў Карэліцкага</w:t>
      </w:r>
    </w:p>
    <w:p w:rsidR="00FF3209" w:rsidRDefault="00FF3209" w:rsidP="00FF3209">
      <w:pPr>
        <w:spacing w:line="280" w:lineRule="exact"/>
        <w:jc w:val="both"/>
        <w:rPr>
          <w:color w:val="202124"/>
          <w:sz w:val="30"/>
          <w:szCs w:val="30"/>
          <w:lang w:val="be-BY"/>
        </w:rPr>
      </w:pPr>
      <w:r>
        <w:rPr>
          <w:color w:val="202124"/>
          <w:sz w:val="30"/>
          <w:szCs w:val="30"/>
          <w:lang w:val="be-BY"/>
        </w:rPr>
        <w:t>раённага выканаўчага камітэта</w:t>
      </w:r>
    </w:p>
    <w:p w:rsidR="00FF3209" w:rsidRDefault="00FF3209" w:rsidP="00FF3209">
      <w:pPr>
        <w:ind w:firstLine="6379"/>
        <w:jc w:val="both"/>
        <w:rPr>
          <w:color w:val="202124"/>
          <w:sz w:val="30"/>
          <w:szCs w:val="30"/>
          <w:lang w:val="be-BY"/>
        </w:rPr>
      </w:pPr>
    </w:p>
    <w:p w:rsidR="00FF3209" w:rsidRDefault="00FF3209" w:rsidP="00FF3209">
      <w:pPr>
        <w:ind w:firstLine="709"/>
        <w:jc w:val="both"/>
        <w:rPr>
          <w:color w:val="202124"/>
          <w:sz w:val="30"/>
          <w:szCs w:val="30"/>
          <w:lang w:val="be-BY"/>
        </w:rPr>
      </w:pPr>
      <w:r>
        <w:rPr>
          <w:color w:val="202124"/>
          <w:sz w:val="30"/>
          <w:szCs w:val="30"/>
          <w:lang w:val="be-BY"/>
        </w:rPr>
        <w:t>1. Саставіць (пераглядзець) індывідуальныя планы падрыхтоўкі асоб, уключанных у рэзерв кадраў Карэліцкага раённага выканаўчага камітэта (далей – райвыканкам)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5835"/>
      </w:tblGrid>
      <w:tr w:rsidR="00FF3209" w:rsidTr="00FF3209">
        <w:tc>
          <w:tcPr>
            <w:tcW w:w="2835" w:type="dxa"/>
            <w:hideMark/>
          </w:tcPr>
          <w:p w:rsidR="00FF3209" w:rsidRDefault="00FF3209">
            <w:pPr>
              <w:jc w:val="both"/>
              <w:rPr>
                <w:color w:val="202124"/>
                <w:sz w:val="30"/>
                <w:szCs w:val="30"/>
                <w:lang w:val="be-BY" w:eastAsia="en-US"/>
              </w:rPr>
            </w:pPr>
            <w:r>
              <w:rPr>
                <w:color w:val="202124"/>
                <w:sz w:val="30"/>
                <w:szCs w:val="30"/>
                <w:lang w:val="be-BY" w:eastAsia="en-US"/>
              </w:rPr>
              <w:t>красавік-май 2024 года</w:t>
            </w:r>
          </w:p>
        </w:tc>
        <w:tc>
          <w:tcPr>
            <w:tcW w:w="6202" w:type="dxa"/>
            <w:hideMark/>
          </w:tcPr>
          <w:p w:rsidR="00FF3209" w:rsidRDefault="00FF3209">
            <w:pPr>
              <w:jc w:val="both"/>
              <w:rPr>
                <w:color w:val="202124"/>
                <w:sz w:val="30"/>
                <w:szCs w:val="30"/>
                <w:lang w:val="be-BY" w:eastAsia="en-US"/>
              </w:rPr>
            </w:pPr>
            <w:r>
              <w:rPr>
                <w:color w:val="202124"/>
                <w:sz w:val="30"/>
                <w:szCs w:val="30"/>
                <w:lang w:val="be-BY" w:eastAsia="en-US"/>
              </w:rPr>
              <w:t>аддзел арганізацыйна-кадравай работы райвыканкама, асобы, уключанныя у рэзерв кадраў</w:t>
            </w:r>
          </w:p>
        </w:tc>
      </w:tr>
    </w:tbl>
    <w:p w:rsidR="00FF3209" w:rsidRDefault="00FF3209" w:rsidP="00FF3209">
      <w:pPr>
        <w:jc w:val="both"/>
        <w:rPr>
          <w:color w:val="202124"/>
          <w:sz w:val="30"/>
          <w:szCs w:val="30"/>
          <w:lang w:val="be-BY"/>
        </w:rPr>
      </w:pPr>
    </w:p>
    <w:p w:rsidR="00FF3209" w:rsidRDefault="00FF3209" w:rsidP="00FF3209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 Рэкамендаваць для накіравання на падрыхтоўку, перападрыхтоўку ў Акадэмію кіравання пры Прэзідэнце Рэспублікі Беларусь у 2023 годзе ў рамках дзяржаўнага заказа, а таксама за кошт сродкаў накіроўваючых арганізацый,  групу асоб, </w:t>
      </w:r>
      <w:r>
        <w:rPr>
          <w:color w:val="202124"/>
          <w:sz w:val="30"/>
          <w:szCs w:val="30"/>
          <w:lang w:val="be-BY"/>
        </w:rPr>
        <w:t>уключанных у рэзерв кадраў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5869"/>
      </w:tblGrid>
      <w:tr w:rsidR="00FF3209" w:rsidTr="00FF3209">
        <w:tc>
          <w:tcPr>
            <w:tcW w:w="2835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м</w:t>
            </w:r>
            <w:r>
              <w:rPr>
                <w:sz w:val="30"/>
                <w:szCs w:val="30"/>
                <w:lang w:eastAsia="en-US"/>
              </w:rPr>
              <w:t xml:space="preserve">ай </w:t>
            </w:r>
            <w:r>
              <w:rPr>
                <w:sz w:val="30"/>
                <w:szCs w:val="30"/>
                <w:lang w:val="be-BY" w:eastAsia="en-US"/>
              </w:rPr>
              <w:t>2024 года</w:t>
            </w:r>
          </w:p>
        </w:tc>
        <w:tc>
          <w:tcPr>
            <w:tcW w:w="6202" w:type="dxa"/>
            <w:hideMark/>
          </w:tcPr>
          <w:p w:rsidR="00FF3209" w:rsidRDefault="00FF3209">
            <w:pPr>
              <w:jc w:val="both"/>
              <w:rPr>
                <w:color w:val="202124"/>
                <w:sz w:val="30"/>
                <w:szCs w:val="30"/>
                <w:lang w:val="be-BY" w:eastAsia="en-US"/>
              </w:rPr>
            </w:pPr>
            <w:r>
              <w:rPr>
                <w:color w:val="202124"/>
                <w:sz w:val="30"/>
                <w:szCs w:val="30"/>
                <w:lang w:val="be-BY" w:eastAsia="en-US"/>
              </w:rPr>
              <w:t>аддзел арганізацыйна-кадравай работы  райвыканкама</w:t>
            </w:r>
          </w:p>
        </w:tc>
      </w:tr>
    </w:tbl>
    <w:p w:rsidR="00FF3209" w:rsidRDefault="00FF3209" w:rsidP="00FF3209">
      <w:pPr>
        <w:jc w:val="both"/>
        <w:rPr>
          <w:sz w:val="30"/>
          <w:szCs w:val="30"/>
        </w:rPr>
      </w:pPr>
    </w:p>
    <w:p w:rsidR="00FF3209" w:rsidRDefault="00FF3209" w:rsidP="00FF3209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</w:t>
      </w:r>
      <w:r>
        <w:rPr>
          <w:sz w:val="30"/>
          <w:szCs w:val="30"/>
          <w:lang w:val="be-BY"/>
        </w:rPr>
        <w:t>Накіроўваць работнікаў, уключаных у рэзерв кадраў, на павышэнне кваліфікацыі ў Інстытут дзяржаўнай службы Акадэміі кіравання пры Прэзідэнце Рэспублікі Беларусь, галіновыя інстытуты павышэння кваліфікацыі, на курсы павышэння кваліфікацыі Гродзенскага абласного выканаўчага камітэта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845"/>
      </w:tblGrid>
      <w:tr w:rsidR="00FF3209" w:rsidTr="00FF3209">
        <w:tc>
          <w:tcPr>
            <w:tcW w:w="2835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на працягу года</w:t>
            </w:r>
          </w:p>
        </w:tc>
        <w:tc>
          <w:tcPr>
            <w:tcW w:w="6202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color w:val="202124"/>
                <w:sz w:val="30"/>
                <w:szCs w:val="30"/>
                <w:lang w:val="be-BY" w:eastAsia="en-US"/>
              </w:rPr>
              <w:t>аддзел арганізацыйна-кадравай работы                                                         райвыканкама</w:t>
            </w:r>
          </w:p>
        </w:tc>
      </w:tr>
    </w:tbl>
    <w:p w:rsidR="00FF3209" w:rsidRDefault="00FF3209" w:rsidP="00FF3209">
      <w:pPr>
        <w:ind w:firstLine="709"/>
        <w:jc w:val="both"/>
        <w:rPr>
          <w:sz w:val="30"/>
          <w:szCs w:val="30"/>
          <w:lang w:val="be-BY"/>
        </w:rPr>
      </w:pPr>
    </w:p>
    <w:p w:rsidR="00FF3209" w:rsidRDefault="00FF3209" w:rsidP="00FF3209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Выкарыстоўваць розныя формы практычнай падрыхтоўкі асоб, уключаных у рэзерв кадраў (семінары, замацаванне настаўнікаў і інш.). Арганізоўваць удзел асоб, уключаных у рэзерв кадраў, у працэсе прыняцця рашэнняў, у мерапрыемствах райвыканкама, у рабоце инфармацыйна-прапагандысцких груп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845"/>
      </w:tblGrid>
      <w:tr w:rsidR="00FF3209" w:rsidTr="00FF3209">
        <w:tc>
          <w:tcPr>
            <w:tcW w:w="2835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на працягу года</w:t>
            </w:r>
          </w:p>
        </w:tc>
        <w:tc>
          <w:tcPr>
            <w:tcW w:w="6202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eastAsia="en-US"/>
              </w:rPr>
              <w:t>структурны</w:t>
            </w:r>
            <w:r>
              <w:rPr>
                <w:sz w:val="30"/>
                <w:szCs w:val="30"/>
                <w:lang w:val="be-BY" w:eastAsia="en-US"/>
              </w:rPr>
              <w:t xml:space="preserve">я </w:t>
            </w:r>
            <w:proofErr w:type="spellStart"/>
            <w:r>
              <w:rPr>
                <w:sz w:val="30"/>
                <w:szCs w:val="30"/>
                <w:lang w:eastAsia="en-US"/>
              </w:rPr>
              <w:t>падраздзяленн</w:t>
            </w:r>
            <w:proofErr w:type="spellEnd"/>
            <w:r>
              <w:rPr>
                <w:sz w:val="30"/>
                <w:szCs w:val="30"/>
                <w:lang w:val="en-US" w:eastAsia="en-US"/>
              </w:rPr>
              <w:t>і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райвыканкама</w:t>
            </w:r>
            <w:proofErr w:type="spellEnd"/>
          </w:p>
        </w:tc>
      </w:tr>
    </w:tbl>
    <w:p w:rsidR="00FF3209" w:rsidRDefault="00FF3209" w:rsidP="00FF3209">
      <w:pPr>
        <w:ind w:firstLine="709"/>
        <w:jc w:val="both"/>
        <w:rPr>
          <w:color w:val="202124"/>
          <w:sz w:val="30"/>
          <w:szCs w:val="30"/>
          <w:lang w:val="be-BY"/>
        </w:rPr>
      </w:pPr>
      <w:r>
        <w:rPr>
          <w:sz w:val="30"/>
          <w:szCs w:val="30"/>
        </w:rPr>
        <w:t>5. </w:t>
      </w:r>
      <w:r>
        <w:rPr>
          <w:sz w:val="30"/>
          <w:szCs w:val="30"/>
          <w:lang w:val="be-BY"/>
        </w:rPr>
        <w:t xml:space="preserve">Арганізаваць стажыроўку у </w:t>
      </w:r>
      <w:r>
        <w:rPr>
          <w:sz w:val="30"/>
          <w:szCs w:val="30"/>
        </w:rPr>
        <w:t xml:space="preserve">структурных </w:t>
      </w:r>
      <w:proofErr w:type="spellStart"/>
      <w:r>
        <w:rPr>
          <w:sz w:val="30"/>
          <w:szCs w:val="30"/>
        </w:rPr>
        <w:t>падраздзяленнях</w:t>
      </w:r>
      <w:proofErr w:type="spellEnd"/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райвыканкама</w:t>
      </w:r>
      <w:proofErr w:type="spellEnd"/>
      <w:r>
        <w:rPr>
          <w:sz w:val="30"/>
          <w:szCs w:val="30"/>
          <w:lang w:val="be-BY"/>
        </w:rPr>
        <w:t xml:space="preserve"> асоб, уключаных у рэзерв кадраў. Інфармацыю па выніках праходжання стажыроўкі прадстаўляць у аддзел  </w:t>
      </w:r>
      <w:r>
        <w:rPr>
          <w:color w:val="202124"/>
          <w:sz w:val="30"/>
          <w:szCs w:val="30"/>
          <w:lang w:val="be-BY"/>
        </w:rPr>
        <w:t>арганізацыйна-кадравай работы райвыканкама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5715"/>
      </w:tblGrid>
      <w:tr w:rsidR="00FF3209" w:rsidTr="00FF3209">
        <w:tc>
          <w:tcPr>
            <w:tcW w:w="2977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на працягу года</w:t>
            </w:r>
          </w:p>
        </w:tc>
        <w:tc>
          <w:tcPr>
            <w:tcW w:w="6060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val="be-BY"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структурныя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падраздзяленн</w:t>
            </w:r>
            <w:proofErr w:type="spellEnd"/>
            <w:r>
              <w:rPr>
                <w:sz w:val="30"/>
                <w:szCs w:val="30"/>
                <w:lang w:val="en-US" w:eastAsia="en-US"/>
              </w:rPr>
              <w:t>і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райвыканкама</w:t>
            </w:r>
            <w:proofErr w:type="spellEnd"/>
          </w:p>
        </w:tc>
      </w:tr>
    </w:tbl>
    <w:p w:rsidR="00FF3209" w:rsidRDefault="00FF3209" w:rsidP="00FF3209">
      <w:pPr>
        <w:keepNext/>
        <w:jc w:val="both"/>
        <w:rPr>
          <w:sz w:val="30"/>
          <w:szCs w:val="30"/>
        </w:rPr>
      </w:pPr>
    </w:p>
    <w:p w:rsidR="00FF3209" w:rsidRDefault="00FF3209" w:rsidP="00FF3209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 xml:space="preserve"> Прыцягваць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работн</w:t>
      </w:r>
      <w:proofErr w:type="spellEnd"/>
      <w:r>
        <w:rPr>
          <w:sz w:val="30"/>
          <w:szCs w:val="30"/>
          <w:lang w:val="be-BY"/>
        </w:rPr>
        <w:t>ікаў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уключаных у рэзерв кадраў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да выканання ва ўстаноўленным парадку функцый часова адсутнічаючых службовых асоб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5715"/>
      </w:tblGrid>
      <w:tr w:rsidR="00FF3209" w:rsidTr="00FF3209">
        <w:tc>
          <w:tcPr>
            <w:tcW w:w="2977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на працягу года</w:t>
            </w:r>
          </w:p>
        </w:tc>
        <w:tc>
          <w:tcPr>
            <w:tcW w:w="6060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color w:val="202124"/>
                <w:sz w:val="30"/>
                <w:szCs w:val="30"/>
                <w:lang w:val="be-BY" w:eastAsia="en-US"/>
              </w:rPr>
              <w:t>аддзел арганізацыйна-кадравай работы райвыканкама</w:t>
            </w:r>
          </w:p>
        </w:tc>
      </w:tr>
    </w:tbl>
    <w:p w:rsidR="00FF3209" w:rsidRDefault="00FF3209" w:rsidP="00FF3209">
      <w:pPr>
        <w:ind w:firstLine="709"/>
        <w:jc w:val="both"/>
        <w:rPr>
          <w:sz w:val="30"/>
          <w:szCs w:val="30"/>
        </w:rPr>
      </w:pPr>
    </w:p>
    <w:p w:rsidR="00FF3209" w:rsidRDefault="00FF3209" w:rsidP="00FF3209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6.</w:t>
      </w:r>
      <w:r>
        <w:rPr>
          <w:sz w:val="30"/>
          <w:szCs w:val="30"/>
          <w:lang w:val="be-BY"/>
        </w:rPr>
        <w:t xml:space="preserve"> Ажыццяўляць планаванне і аналіз службовага роста асоб, уключаных у рэзерв кадраў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>Пры ўзнікненні вакансій кіруючых пасад прадугледжваць як «вертыкальнае</w:t>
      </w:r>
      <w:r>
        <w:rPr>
          <w:bCs/>
          <w:sz w:val="30"/>
          <w:szCs w:val="30"/>
          <w:shd w:val="clear" w:color="auto" w:fill="FFFFFF"/>
          <w:lang w:val="be-BY"/>
        </w:rPr>
        <w:t>»</w:t>
      </w:r>
      <w:r>
        <w:rPr>
          <w:sz w:val="30"/>
          <w:szCs w:val="30"/>
          <w:lang w:val="be-BY"/>
        </w:rPr>
        <w:t>, так і «гарызантальнае</w:t>
      </w:r>
      <w:r>
        <w:rPr>
          <w:bCs/>
          <w:sz w:val="30"/>
          <w:szCs w:val="30"/>
          <w:shd w:val="clear" w:color="auto" w:fill="FFFFFF"/>
          <w:lang w:val="be-BY"/>
        </w:rPr>
        <w:t>»</w:t>
      </w:r>
      <w:r>
        <w:rPr>
          <w:sz w:val="30"/>
          <w:szCs w:val="30"/>
          <w:lang w:val="be-BY"/>
        </w:rPr>
        <w:t xml:space="preserve"> кадравае перемяшчэнне асоб, уключанных у рэзерв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5715"/>
      </w:tblGrid>
      <w:tr w:rsidR="00FF3209" w:rsidTr="00FF3209">
        <w:tc>
          <w:tcPr>
            <w:tcW w:w="2977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на працягу года</w:t>
            </w:r>
          </w:p>
        </w:tc>
        <w:tc>
          <w:tcPr>
            <w:tcW w:w="6060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color w:val="202124"/>
                <w:sz w:val="30"/>
                <w:szCs w:val="30"/>
                <w:lang w:val="be-BY" w:eastAsia="en-US"/>
              </w:rPr>
              <w:t>аддзел арганізацыйна-кадравай работы райвыканкама,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структурныя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падраздзяленні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райвыканкама</w:t>
            </w:r>
            <w:proofErr w:type="spellEnd"/>
          </w:p>
        </w:tc>
      </w:tr>
    </w:tbl>
    <w:p w:rsidR="00FF3209" w:rsidRDefault="00FF3209" w:rsidP="00FF3209">
      <w:pPr>
        <w:ind w:firstLine="709"/>
        <w:jc w:val="both"/>
        <w:rPr>
          <w:sz w:val="30"/>
          <w:szCs w:val="30"/>
          <w:lang w:val="be-BY"/>
        </w:rPr>
      </w:pPr>
    </w:p>
    <w:p w:rsidR="00FF3209" w:rsidRDefault="00FF3209" w:rsidP="00FF3209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 Ажыццяўляць вядзенне базы дадзеных рэзерва кадраў, своечасовае ўнясенне звестак аб іх у аўтыматызаваную інфармацыўную сістэму «Рэзерв</w:t>
      </w:r>
      <w:r>
        <w:rPr>
          <w:bCs/>
          <w:sz w:val="30"/>
          <w:szCs w:val="30"/>
          <w:shd w:val="clear" w:color="auto" w:fill="FFFFFF"/>
          <w:lang w:val="be-BY"/>
        </w:rPr>
        <w:t>»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845"/>
      </w:tblGrid>
      <w:tr w:rsidR="00FF3209" w:rsidTr="00FF3209">
        <w:tc>
          <w:tcPr>
            <w:tcW w:w="2835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на працягу года</w:t>
            </w:r>
          </w:p>
        </w:tc>
        <w:tc>
          <w:tcPr>
            <w:tcW w:w="6202" w:type="dxa"/>
            <w:hideMark/>
          </w:tcPr>
          <w:p w:rsidR="00FF3209" w:rsidRDefault="00FF3209">
            <w:pPr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color w:val="202124"/>
                <w:sz w:val="30"/>
                <w:szCs w:val="30"/>
                <w:lang w:val="be-BY" w:eastAsia="en-US"/>
              </w:rPr>
              <w:t>аддзел арганізацыйна-кадравай работы                                                         райвыканкама.</w:t>
            </w:r>
          </w:p>
        </w:tc>
      </w:tr>
    </w:tbl>
    <w:p w:rsidR="00FF3209" w:rsidRDefault="00FF3209" w:rsidP="00FF3209">
      <w:pPr>
        <w:ind w:firstLine="709"/>
        <w:jc w:val="both"/>
        <w:rPr>
          <w:sz w:val="30"/>
          <w:szCs w:val="30"/>
          <w:lang w:val="be-BY"/>
        </w:rPr>
      </w:pPr>
    </w:p>
    <w:p w:rsidR="00F431CA" w:rsidRPr="00FF3209" w:rsidRDefault="00F431CA">
      <w:pPr>
        <w:rPr>
          <w:lang w:val="be-BY"/>
        </w:rPr>
      </w:pPr>
      <w:bookmarkStart w:id="0" w:name="_GoBack"/>
      <w:bookmarkEnd w:id="0"/>
    </w:p>
    <w:sectPr w:rsidR="00F431CA" w:rsidRPr="00FF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F1"/>
    <w:rsid w:val="00A57BF1"/>
    <w:rsid w:val="00F431CA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0067-A1EB-4E7C-AE17-E41310C6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2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user86_org_rik</dc:creator>
  <cp:keywords/>
  <dc:description/>
  <cp:lastModifiedBy>user86_org_rik</cp:lastModifiedBy>
  <cp:revision>3</cp:revision>
  <dcterms:created xsi:type="dcterms:W3CDTF">2024-05-28T09:19:00Z</dcterms:created>
  <dcterms:modified xsi:type="dcterms:W3CDTF">2024-05-28T09:19:00Z</dcterms:modified>
</cp:coreProperties>
</file>