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3A" w:rsidRPr="004D2863" w:rsidRDefault="00932F92" w:rsidP="0098423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30"/>
        </w:rPr>
      </w:pPr>
      <w:r w:rsidRPr="004D2863">
        <w:rPr>
          <w:rFonts w:ascii="Times New Roman" w:hAnsi="Times New Roman"/>
          <w:color w:val="000000"/>
          <w:sz w:val="28"/>
          <w:szCs w:val="30"/>
        </w:rPr>
        <w:t>Извещение</w:t>
      </w:r>
      <w:r w:rsidRPr="004D2863">
        <w:rPr>
          <w:rFonts w:ascii="Times New Roman" w:hAnsi="Times New Roman"/>
          <w:color w:val="000000"/>
          <w:sz w:val="28"/>
          <w:szCs w:val="30"/>
        </w:rPr>
        <w:br/>
        <w:t>о прямой продаже пустующего дома за одну базовую величину</w:t>
      </w:r>
    </w:p>
    <w:p w:rsidR="0098423A" w:rsidRPr="004D2863" w:rsidRDefault="0098423A" w:rsidP="0098423A">
      <w:pPr>
        <w:spacing w:after="0" w:line="240" w:lineRule="auto"/>
        <w:jc w:val="both"/>
        <w:rPr>
          <w:rFonts w:ascii="Times New Roman" w:hAnsi="Times New Roman"/>
          <w:sz w:val="12"/>
          <w:szCs w:val="30"/>
        </w:rPr>
      </w:pPr>
    </w:p>
    <w:p w:rsidR="0098423A" w:rsidRDefault="00F5514B" w:rsidP="0098423A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30"/>
          <w:szCs w:val="30"/>
        </w:rPr>
      </w:pPr>
      <w:proofErr w:type="spellStart"/>
      <w:proofErr w:type="gramStart"/>
      <w:r>
        <w:rPr>
          <w:rFonts w:ascii="Times New Roman" w:hAnsi="Times New Roman"/>
          <w:color w:val="000000"/>
          <w:sz w:val="30"/>
          <w:szCs w:val="30"/>
        </w:rPr>
        <w:t>Малюшичский</w:t>
      </w:r>
      <w:proofErr w:type="spellEnd"/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98423A">
        <w:rPr>
          <w:rFonts w:ascii="Times New Roman" w:hAnsi="Times New Roman"/>
          <w:color w:val="000000"/>
          <w:sz w:val="30"/>
          <w:szCs w:val="30"/>
        </w:rPr>
        <w:t xml:space="preserve"> сельский</w:t>
      </w:r>
      <w:proofErr w:type="gramEnd"/>
      <w:r w:rsidR="0098423A" w:rsidRPr="00DB29D7">
        <w:rPr>
          <w:rFonts w:ascii="Times New Roman" w:hAnsi="Times New Roman"/>
          <w:color w:val="000000"/>
          <w:sz w:val="30"/>
          <w:szCs w:val="30"/>
        </w:rPr>
        <w:t xml:space="preserve"> исполнительный комитет, в рамках реализации Указа Пре</w:t>
      </w:r>
      <w:r w:rsidR="0098423A">
        <w:rPr>
          <w:rFonts w:ascii="Times New Roman" w:hAnsi="Times New Roman"/>
          <w:color w:val="000000"/>
          <w:sz w:val="30"/>
          <w:szCs w:val="30"/>
        </w:rPr>
        <w:t>зидента Республики Беларусь</w:t>
      </w:r>
      <w:r w:rsidR="0098423A" w:rsidRPr="00DB29D7">
        <w:rPr>
          <w:rFonts w:ascii="Times New Roman" w:hAnsi="Times New Roman"/>
          <w:color w:val="000000"/>
          <w:sz w:val="30"/>
          <w:szCs w:val="30"/>
        </w:rPr>
        <w:t xml:space="preserve"> от 24 марта 2021 года №116 «Об отчуждении жилых домов в сельской местности и совершенствовании работы с пустующими домами», информирует о </w:t>
      </w:r>
      <w:r w:rsidR="0098423A">
        <w:rPr>
          <w:rFonts w:ascii="Times New Roman" w:hAnsi="Times New Roman"/>
          <w:color w:val="000000"/>
          <w:sz w:val="30"/>
          <w:szCs w:val="30"/>
        </w:rPr>
        <w:t xml:space="preserve">продаже пустующего дома, расположенного на территории </w:t>
      </w:r>
      <w:proofErr w:type="spellStart"/>
      <w:r>
        <w:rPr>
          <w:rFonts w:ascii="Times New Roman" w:hAnsi="Times New Roman"/>
          <w:color w:val="000000"/>
          <w:sz w:val="30"/>
          <w:szCs w:val="30"/>
        </w:rPr>
        <w:t>Малюшичского</w:t>
      </w:r>
      <w:proofErr w:type="spellEnd"/>
      <w:r w:rsidR="0098423A">
        <w:rPr>
          <w:rFonts w:ascii="Times New Roman" w:hAnsi="Times New Roman"/>
          <w:color w:val="000000"/>
          <w:sz w:val="30"/>
          <w:szCs w:val="30"/>
        </w:rPr>
        <w:t xml:space="preserve"> сельсовета: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266"/>
        <w:gridCol w:w="7371"/>
      </w:tblGrid>
      <w:tr w:rsidR="0098423A" w:rsidRPr="003D118E" w:rsidTr="00B8635F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tabs>
                <w:tab w:val="left" w:pos="6765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Адрес и характеристика пустующего дома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A154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6"/>
                <w:szCs w:val="26"/>
              </w:rPr>
              <w:t>Гродненская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область, </w:t>
            </w:r>
            <w:r>
              <w:rPr>
                <w:rFonts w:ascii="Times New Roman" w:hAnsi="Times New Roman"/>
                <w:sz w:val="26"/>
                <w:szCs w:val="26"/>
              </w:rPr>
              <w:t>Кореличский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район, </w:t>
            </w:r>
            <w:proofErr w:type="spellStart"/>
            <w:r w:rsidR="00F5514B">
              <w:rPr>
                <w:rFonts w:ascii="Times New Roman" w:hAnsi="Times New Roman"/>
                <w:sz w:val="26"/>
                <w:szCs w:val="26"/>
              </w:rPr>
              <w:t>Малюшичский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сельсовет, д. </w:t>
            </w:r>
            <w:proofErr w:type="spellStart"/>
            <w:r w:rsidR="00A154C1">
              <w:rPr>
                <w:rFonts w:ascii="Times New Roman" w:hAnsi="Times New Roman"/>
                <w:sz w:val="26"/>
                <w:szCs w:val="26"/>
              </w:rPr>
              <w:t>Качичи</w:t>
            </w:r>
            <w:proofErr w:type="spellEnd"/>
            <w:r w:rsidR="00DD4DD9">
              <w:rPr>
                <w:rFonts w:ascii="Times New Roman" w:hAnsi="Times New Roman"/>
                <w:sz w:val="26"/>
                <w:szCs w:val="26"/>
              </w:rPr>
              <w:t xml:space="preserve">, дом </w:t>
            </w:r>
            <w:r w:rsidR="00A154C1">
              <w:rPr>
                <w:rFonts w:ascii="Times New Roman" w:hAnsi="Times New Roman"/>
                <w:sz w:val="26"/>
                <w:szCs w:val="26"/>
              </w:rPr>
              <w:t>4</w:t>
            </w:r>
            <w:bookmarkEnd w:id="0"/>
          </w:p>
        </w:tc>
      </w:tr>
      <w:tr w:rsidR="0098423A" w:rsidRPr="003D118E" w:rsidTr="009C490F">
        <w:trPr>
          <w:trHeight w:val="155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Default="0098423A" w:rsidP="00B8635F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8423A" w:rsidRDefault="009C490F" w:rsidP="009C490F">
            <w:pPr>
              <w:shd w:val="clear" w:color="auto" w:fill="FFFFFF"/>
              <w:spacing w:line="240" w:lineRule="auto"/>
              <w:rPr>
                <w:rFonts w:ascii="Times New Roman" w:hAnsi="Times New Roman"/>
                <w:noProof/>
                <w:sz w:val="28"/>
                <w:lang w:eastAsia="ru-RU"/>
              </w:rPr>
            </w:pPr>
            <w:r>
              <w:rPr>
                <w:noProof/>
                <w:lang w:eastAsia="ru-RU"/>
              </w:rPr>
              <w:t xml:space="preserve">                  </w:t>
            </w:r>
            <w:r w:rsidR="00080BC4">
              <w:rPr>
                <w:noProof/>
                <w:lang w:eastAsia="ru-RU"/>
              </w:rPr>
              <w:drawing>
                <wp:inline distT="0" distB="0" distL="0" distR="0" wp14:anchorId="4A2536C3" wp14:editId="10B2BB19">
                  <wp:extent cx="5684018" cy="4263290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4018" cy="426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14B" w:rsidRDefault="00F5514B" w:rsidP="00B8635F">
            <w:pPr>
              <w:shd w:val="clear" w:color="auto" w:fill="FFFFFF"/>
              <w:spacing w:line="240" w:lineRule="auto"/>
              <w:rPr>
                <w:rFonts w:ascii="Times New Roman" w:hAnsi="Times New Roman"/>
                <w:noProof/>
                <w:sz w:val="28"/>
                <w:lang w:eastAsia="ru-RU"/>
              </w:rPr>
            </w:pPr>
          </w:p>
          <w:p w:rsidR="00A154C1" w:rsidRPr="00080BC4" w:rsidRDefault="00080BC4" w:rsidP="00B8635F">
            <w:pPr>
              <w:shd w:val="clear" w:color="auto" w:fill="FFFFFF"/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      </w:t>
            </w:r>
          </w:p>
        </w:tc>
      </w:tr>
      <w:tr w:rsidR="0098423A" w:rsidRPr="006E0972" w:rsidTr="00B8635F">
        <w:tblPrEx>
          <w:tblLook w:val="00A0" w:firstRow="1" w:lastRow="0" w:firstColumn="1" w:lastColumn="0" w:noHBand="0" w:noVBand="0"/>
        </w:tblPrEx>
        <w:trPr>
          <w:trHeight w:val="17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FE520B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FE520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FE520B" w:rsidRDefault="0098423A" w:rsidP="00080BC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520B">
              <w:rPr>
                <w:rFonts w:ascii="Times New Roman" w:hAnsi="Times New Roman"/>
                <w:sz w:val="26"/>
                <w:szCs w:val="26"/>
              </w:rPr>
              <w:t>Капитальное строение (жилой дом):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E520B">
              <w:rPr>
                <w:rFonts w:ascii="Times New Roman" w:hAnsi="Times New Roman"/>
                <w:sz w:val="26"/>
                <w:szCs w:val="26"/>
              </w:rPr>
              <w:t xml:space="preserve">неблагоустроенный одноэтажный, </w:t>
            </w:r>
            <w:r w:rsidR="00F5514B">
              <w:rPr>
                <w:rFonts w:ascii="Times New Roman" w:hAnsi="Times New Roman"/>
                <w:sz w:val="26"/>
                <w:szCs w:val="26"/>
              </w:rPr>
              <w:t>блокированный</w:t>
            </w:r>
            <w:r w:rsidRPr="00FE520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деревянный жилой дом, физический износ – </w:t>
            </w:r>
            <w:r w:rsidR="00080BC4">
              <w:rPr>
                <w:rFonts w:ascii="Times New Roman" w:hAnsi="Times New Roman"/>
                <w:sz w:val="26"/>
                <w:szCs w:val="26"/>
              </w:rPr>
              <w:t>6</w:t>
            </w:r>
            <w:r w:rsidR="00F5514B">
              <w:rPr>
                <w:rFonts w:ascii="Times New Roman" w:hAnsi="Times New Roman"/>
                <w:sz w:val="26"/>
                <w:szCs w:val="26"/>
              </w:rPr>
              <w:t>5</w:t>
            </w:r>
            <w:r w:rsidR="00DD4DD9">
              <w:rPr>
                <w:rFonts w:ascii="Times New Roman" w:hAnsi="Times New Roman"/>
                <w:sz w:val="26"/>
                <w:szCs w:val="26"/>
              </w:rPr>
              <w:t xml:space="preserve"> %;</w:t>
            </w:r>
            <w:r w:rsidRPr="00FE520B">
              <w:rPr>
                <w:rFonts w:ascii="Times New Roman" w:hAnsi="Times New Roman"/>
                <w:sz w:val="26"/>
                <w:szCs w:val="26"/>
              </w:rPr>
              <w:t xml:space="preserve"> подземная этажность отсутствует; отопление печное; водоснабжение и канализация отсутствует; дом отключен от линии электропередач; лицевой счет закрыт.</w:t>
            </w:r>
          </w:p>
        </w:tc>
      </w:tr>
      <w:tr w:rsidR="0098423A" w:rsidRPr="006E0972" w:rsidTr="00B8635F">
        <w:tblPrEx>
          <w:tblLook w:val="00A0" w:firstRow="1" w:lastRow="0" w:firstColumn="1" w:lastColumn="0" w:noHBand="0" w:noVBand="0"/>
        </w:tblPrEx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 xml:space="preserve">Имущественные права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080BC4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 xml:space="preserve">жилой дом признан </w:t>
            </w:r>
            <w:r w:rsidR="00080BC4">
              <w:rPr>
                <w:rFonts w:ascii="Times New Roman" w:hAnsi="Times New Roman"/>
                <w:sz w:val="26"/>
                <w:szCs w:val="26"/>
              </w:rPr>
              <w:t>бесхозяйным</w:t>
            </w:r>
            <w:r w:rsidR="00DD4DD9">
              <w:rPr>
                <w:rFonts w:ascii="Times New Roman" w:hAnsi="Times New Roman"/>
                <w:sz w:val="26"/>
                <w:szCs w:val="26"/>
              </w:rPr>
              <w:t xml:space="preserve"> наследством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передан </w:t>
            </w:r>
            <w:proofErr w:type="spellStart"/>
            <w:r w:rsidR="00F5514B">
              <w:rPr>
                <w:rFonts w:ascii="Times New Roman" w:hAnsi="Times New Roman"/>
                <w:sz w:val="26"/>
                <w:szCs w:val="26"/>
              </w:rPr>
              <w:t>Малюшичскому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сельсовету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согласно решению суда К</w:t>
            </w:r>
            <w:r w:rsidR="00DD4DD9">
              <w:rPr>
                <w:rFonts w:ascii="Times New Roman" w:hAnsi="Times New Roman"/>
                <w:sz w:val="26"/>
                <w:szCs w:val="26"/>
              </w:rPr>
              <w:t xml:space="preserve">ореличского района от </w:t>
            </w:r>
            <w:r w:rsidR="00080BC4">
              <w:rPr>
                <w:rFonts w:ascii="Times New Roman" w:hAnsi="Times New Roman"/>
                <w:sz w:val="26"/>
                <w:szCs w:val="26"/>
              </w:rPr>
              <w:t>15</w:t>
            </w:r>
            <w:r w:rsidR="00DD4DD9">
              <w:rPr>
                <w:rFonts w:ascii="Times New Roman" w:hAnsi="Times New Roman"/>
                <w:sz w:val="26"/>
                <w:szCs w:val="26"/>
              </w:rPr>
              <w:t>.</w:t>
            </w:r>
            <w:r w:rsidR="00F5514B">
              <w:rPr>
                <w:rFonts w:ascii="Times New Roman" w:hAnsi="Times New Roman"/>
                <w:sz w:val="26"/>
                <w:szCs w:val="26"/>
              </w:rPr>
              <w:t>0</w:t>
            </w:r>
            <w:r w:rsidR="00080BC4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.202</w:t>
            </w:r>
            <w:r w:rsidR="00F5514B">
              <w:rPr>
                <w:rFonts w:ascii="Times New Roman" w:hAnsi="Times New Roman"/>
                <w:sz w:val="26"/>
                <w:szCs w:val="26"/>
              </w:rPr>
              <w:t>6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98423A" w:rsidRPr="006E0972" w:rsidTr="00B8635F">
        <w:tblPrEx>
          <w:tblLook w:val="00A0" w:firstRow="1" w:lastRow="0" w:firstColumn="1" w:lastColumn="0" w:noHBand="0" w:noVBand="0"/>
        </w:tblPrEx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E097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9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080BC4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Составные части и принадлежности объекта</w:t>
            </w:r>
            <w:r w:rsidR="00DD4DD9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080BC4">
              <w:rPr>
                <w:rFonts w:ascii="Times New Roman" w:hAnsi="Times New Roman"/>
                <w:sz w:val="26"/>
                <w:szCs w:val="26"/>
              </w:rPr>
              <w:t>сарай деревянный, погреб бутобетонный с блочной надстройкой, сарай блочный деревянный, пристройка к дому дощатая</w:t>
            </w:r>
          </w:p>
        </w:tc>
      </w:tr>
    </w:tbl>
    <w:p w:rsidR="0098423A" w:rsidRPr="006E0972" w:rsidRDefault="0098423A" w:rsidP="0098423A">
      <w:pPr>
        <w:jc w:val="center"/>
        <w:rPr>
          <w:rFonts w:ascii="Times New Roman" w:hAnsi="Times New Roman"/>
          <w:sz w:val="26"/>
          <w:szCs w:val="26"/>
        </w:rPr>
      </w:pPr>
      <w:r w:rsidRPr="006E0972">
        <w:rPr>
          <w:rFonts w:ascii="Times New Roman" w:hAnsi="Times New Roman"/>
          <w:sz w:val="26"/>
          <w:szCs w:val="26"/>
        </w:rPr>
        <w:lastRenderedPageBreak/>
        <w:t>Характеристика земельного участка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3"/>
        <w:gridCol w:w="5521"/>
        <w:gridCol w:w="4394"/>
      </w:tblGrid>
      <w:tr w:rsidR="0098423A" w:rsidRPr="006E0972" w:rsidTr="00B8635F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Кадастровый номер земельного участка (предварительный)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 xml:space="preserve">отсутствует </w:t>
            </w:r>
          </w:p>
        </w:tc>
      </w:tr>
      <w:tr w:rsidR="0098423A" w:rsidRPr="006E0972" w:rsidTr="00B8635F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>Имущественные права, ограничения (обременения) прав на земельный участок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3A" w:rsidRPr="006E0972" w:rsidRDefault="0098423A" w:rsidP="00B8635F">
            <w:pPr>
              <w:rPr>
                <w:rFonts w:ascii="Times New Roman" w:hAnsi="Times New Roman"/>
                <w:sz w:val="26"/>
                <w:szCs w:val="26"/>
              </w:rPr>
            </w:pPr>
            <w:r w:rsidRPr="006E0972">
              <w:rPr>
                <w:rFonts w:ascii="Times New Roman" w:hAnsi="Times New Roman"/>
                <w:sz w:val="26"/>
                <w:szCs w:val="26"/>
              </w:rPr>
              <w:t xml:space="preserve">права не зарегистрированы </w:t>
            </w:r>
          </w:p>
        </w:tc>
      </w:tr>
    </w:tbl>
    <w:p w:rsidR="0098423A" w:rsidRPr="00FE520B" w:rsidRDefault="0098423A" w:rsidP="0098423A">
      <w:pPr>
        <w:pStyle w:val="a4"/>
        <w:shd w:val="clear" w:color="auto" w:fill="auto"/>
        <w:tabs>
          <w:tab w:val="left" w:pos="1192"/>
        </w:tabs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 xml:space="preserve">Претендентом на покупку пустующего жилого дома до истечения 30 календарных дней со дня опубликования сведений </w:t>
      </w:r>
      <w:r>
        <w:rPr>
          <w:rFonts w:ascii="Times New Roman" w:hAnsi="Times New Roman"/>
          <w:sz w:val="26"/>
          <w:szCs w:val="26"/>
        </w:rPr>
        <w:t xml:space="preserve">(публикация в газете «Полымя» </w:t>
      </w:r>
      <w:r w:rsidR="00080BC4">
        <w:rPr>
          <w:rFonts w:ascii="Times New Roman" w:hAnsi="Times New Roman"/>
          <w:sz w:val="26"/>
          <w:szCs w:val="26"/>
        </w:rPr>
        <w:t>2</w:t>
      </w:r>
      <w:r w:rsidR="00645CFE">
        <w:rPr>
          <w:rFonts w:ascii="Times New Roman" w:hAnsi="Times New Roman"/>
          <w:sz w:val="26"/>
          <w:szCs w:val="26"/>
        </w:rPr>
        <w:t>4</w:t>
      </w:r>
      <w:r w:rsidR="004C5B43" w:rsidRPr="009C490F">
        <w:rPr>
          <w:rFonts w:ascii="Times New Roman" w:hAnsi="Times New Roman"/>
          <w:sz w:val="26"/>
          <w:szCs w:val="26"/>
        </w:rPr>
        <w:t>.</w:t>
      </w:r>
      <w:r w:rsidR="00080BC4">
        <w:rPr>
          <w:rFonts w:ascii="Times New Roman" w:hAnsi="Times New Roman"/>
          <w:sz w:val="26"/>
          <w:szCs w:val="26"/>
        </w:rPr>
        <w:t>10</w:t>
      </w:r>
      <w:r w:rsidR="004C5B43" w:rsidRPr="009C490F">
        <w:rPr>
          <w:rFonts w:ascii="Times New Roman" w:hAnsi="Times New Roman"/>
          <w:sz w:val="26"/>
          <w:szCs w:val="26"/>
        </w:rPr>
        <w:t>.202</w:t>
      </w:r>
      <w:r w:rsidR="00A52CE1" w:rsidRPr="009C490F">
        <w:rPr>
          <w:rFonts w:ascii="Times New Roman" w:hAnsi="Times New Roman"/>
          <w:sz w:val="26"/>
          <w:szCs w:val="26"/>
        </w:rPr>
        <w:t>6</w:t>
      </w:r>
      <w:r w:rsidRPr="009C490F">
        <w:rPr>
          <w:rFonts w:ascii="Times New Roman" w:hAnsi="Times New Roman"/>
          <w:sz w:val="26"/>
          <w:szCs w:val="26"/>
        </w:rPr>
        <w:t xml:space="preserve">.) </w:t>
      </w:r>
      <w:r w:rsidRPr="00FE520B">
        <w:rPr>
          <w:rFonts w:ascii="Times New Roman" w:hAnsi="Times New Roman"/>
          <w:sz w:val="26"/>
          <w:szCs w:val="26"/>
        </w:rPr>
        <w:t xml:space="preserve">о прямой продаже пустующего жилого дома представляются лично либо через своего представителя в </w:t>
      </w:r>
      <w:proofErr w:type="spellStart"/>
      <w:r w:rsidR="00F5514B">
        <w:rPr>
          <w:rFonts w:ascii="Times New Roman" w:hAnsi="Times New Roman"/>
          <w:sz w:val="26"/>
          <w:szCs w:val="26"/>
        </w:rPr>
        <w:t>Малюшичский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сельский исполнительный комитет следующие документы:</w:t>
      </w:r>
    </w:p>
    <w:p w:rsidR="0098423A" w:rsidRPr="00FE520B" w:rsidRDefault="0098423A" w:rsidP="0098423A">
      <w:pPr>
        <w:pStyle w:val="a4"/>
        <w:shd w:val="clear" w:color="auto" w:fill="auto"/>
        <w:ind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заявка по форме, утвержденной Государственным комитетом по имуществу;</w:t>
      </w:r>
    </w:p>
    <w:p w:rsidR="0098423A" w:rsidRPr="00FE520B" w:rsidRDefault="0098423A" w:rsidP="0098423A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гражданином – копия документа, удостоверяющего личность, без нотариального засвидетельствования;</w:t>
      </w:r>
    </w:p>
    <w:p w:rsidR="0098423A" w:rsidRPr="00FE520B" w:rsidRDefault="0098423A" w:rsidP="0098423A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представителем гражданина – доверенность, оформленная в соответствии с требованиями законодательства;</w:t>
      </w:r>
    </w:p>
    <w:p w:rsidR="0098423A" w:rsidRPr="00FE520B" w:rsidRDefault="0098423A" w:rsidP="0098423A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индивидуальным предпринимателем – копия свидетельства о государственной регистрации без нотариального засвидетельствования;</w:t>
      </w:r>
    </w:p>
    <w:p w:rsidR="0098423A" w:rsidRPr="00FE520B" w:rsidRDefault="0098423A" w:rsidP="0098423A">
      <w:pPr>
        <w:pStyle w:val="a4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98423A" w:rsidRPr="00FE520B" w:rsidRDefault="0098423A" w:rsidP="0098423A">
      <w:pPr>
        <w:pStyle w:val="a4"/>
        <w:shd w:val="clear" w:color="auto" w:fill="auto"/>
        <w:spacing w:line="240" w:lineRule="auto"/>
        <w:ind w:right="20" w:firstLine="700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</w:t>
      </w:r>
      <w:r w:rsidRPr="00FE520B">
        <w:rPr>
          <w:rFonts w:ascii="Times New Roman" w:hAnsi="Times New Roman"/>
          <w:bCs/>
          <w:sz w:val="26"/>
          <w:szCs w:val="26"/>
        </w:rPr>
        <w:t xml:space="preserve">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</w:t>
      </w:r>
      <w:r w:rsidRPr="00FE520B">
        <w:rPr>
          <w:rFonts w:ascii="Times New Roman" w:hAnsi="Times New Roman"/>
          <w:sz w:val="26"/>
          <w:szCs w:val="26"/>
        </w:rPr>
        <w:t>.</w:t>
      </w:r>
    </w:p>
    <w:p w:rsidR="0098423A" w:rsidRPr="00FE520B" w:rsidRDefault="0098423A" w:rsidP="0098423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:rsidR="0098423A" w:rsidRPr="00FE520B" w:rsidRDefault="0098423A" w:rsidP="0098423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При подаче документов заявитель (его представитель) предъявляе</w:t>
      </w:r>
      <w:r>
        <w:rPr>
          <w:rFonts w:ascii="Times New Roman" w:hAnsi="Times New Roman"/>
          <w:sz w:val="26"/>
          <w:szCs w:val="26"/>
        </w:rPr>
        <w:t xml:space="preserve">т документ, </w:t>
      </w:r>
      <w:r w:rsidRPr="00FE520B">
        <w:rPr>
          <w:rFonts w:ascii="Times New Roman" w:hAnsi="Times New Roman"/>
          <w:sz w:val="26"/>
          <w:szCs w:val="26"/>
        </w:rPr>
        <w:t>удостоверяющий личность, а руководитель юридического лица – также документ, подтверждающий его полномочия.</w:t>
      </w:r>
    </w:p>
    <w:p w:rsidR="0098423A" w:rsidRPr="00FE520B" w:rsidRDefault="0098423A" w:rsidP="0098423A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Ознакомление с пустующим жилым домом на местности</w:t>
      </w:r>
      <w:r w:rsidRPr="00FE520B">
        <w:rPr>
          <w:rFonts w:ascii="Times New Roman" w:hAnsi="Times New Roman"/>
          <w:sz w:val="26"/>
          <w:szCs w:val="26"/>
          <w:shd w:val="clear" w:color="auto" w:fill="FFFFFF"/>
        </w:rPr>
        <w:t xml:space="preserve"> осуществляется претендентом на покупку в сопровождении уполномоченного лица </w:t>
      </w:r>
      <w:proofErr w:type="spellStart"/>
      <w:r w:rsidR="00F5514B">
        <w:rPr>
          <w:rFonts w:ascii="Times New Roman" w:hAnsi="Times New Roman"/>
          <w:sz w:val="26"/>
          <w:szCs w:val="26"/>
          <w:shd w:val="clear" w:color="auto" w:fill="FFFFFF"/>
        </w:rPr>
        <w:t>Малюшичского</w:t>
      </w:r>
      <w:proofErr w:type="spellEnd"/>
      <w:r w:rsidR="00F5514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FE520B">
        <w:rPr>
          <w:rFonts w:ascii="Times New Roman" w:hAnsi="Times New Roman"/>
          <w:sz w:val="26"/>
          <w:szCs w:val="26"/>
          <w:shd w:val="clear" w:color="auto" w:fill="FFFFFF"/>
        </w:rPr>
        <w:t>сельского исполнительного комитета в любое согласованное ими время в течение установленного срока приема заявлений</w:t>
      </w:r>
      <w:r w:rsidRPr="00FE520B">
        <w:rPr>
          <w:rFonts w:ascii="Times New Roman" w:hAnsi="Times New Roman"/>
          <w:sz w:val="26"/>
          <w:szCs w:val="26"/>
        </w:rPr>
        <w:t>.</w:t>
      </w:r>
    </w:p>
    <w:p w:rsidR="0098423A" w:rsidRPr="00FE520B" w:rsidRDefault="0098423A" w:rsidP="0098423A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Претендент, выразивший согласие на приобретение пустующего жилого дома в частную собственность с внесением платы за него в размере одной базовой величины обязан в течение 10 рабочих дней со дня подписания договора:</w:t>
      </w:r>
    </w:p>
    <w:p w:rsidR="0098423A" w:rsidRPr="00FE520B" w:rsidRDefault="0098423A" w:rsidP="0098423A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внести плату за приобретенный в собственность пустующий жилой дом и возместить затраты на размещение данного извещения;</w:t>
      </w:r>
    </w:p>
    <w:p w:rsidR="0098423A" w:rsidRPr="00FE520B" w:rsidRDefault="0098423A" w:rsidP="0098423A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подать заявление о предоставлении земельного участка;</w:t>
      </w:r>
    </w:p>
    <w:p w:rsidR="0098423A" w:rsidRPr="00FE520B" w:rsidRDefault="0098423A" w:rsidP="0098423A">
      <w:pPr>
        <w:spacing w:after="0" w:line="240" w:lineRule="auto"/>
        <w:ind w:firstLine="700"/>
        <w:jc w:val="both"/>
        <w:rPr>
          <w:rFonts w:ascii="Times New Roman" w:hAnsi="Times New Roman"/>
          <w:b/>
          <w:bCs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lastRenderedPageBreak/>
        <w:t xml:space="preserve">после принятия соответствующего решения – обратиться в </w:t>
      </w:r>
      <w:proofErr w:type="spellStart"/>
      <w:r w:rsidRPr="00FE520B">
        <w:rPr>
          <w:rFonts w:ascii="Times New Roman" w:hAnsi="Times New Roman"/>
          <w:sz w:val="26"/>
          <w:szCs w:val="26"/>
        </w:rPr>
        <w:t>Кореличское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бюро </w:t>
      </w:r>
      <w:proofErr w:type="spellStart"/>
      <w:r w:rsidRPr="00FE520B">
        <w:rPr>
          <w:rFonts w:ascii="Times New Roman" w:hAnsi="Times New Roman"/>
          <w:sz w:val="26"/>
          <w:szCs w:val="26"/>
        </w:rPr>
        <w:t>Новогрудского</w:t>
      </w:r>
      <w:proofErr w:type="spellEnd"/>
      <w:r w:rsidRPr="00FE520B">
        <w:rPr>
          <w:rFonts w:ascii="Times New Roman" w:hAnsi="Times New Roman"/>
          <w:sz w:val="26"/>
          <w:szCs w:val="26"/>
        </w:rPr>
        <w:t xml:space="preserve"> филиал РУП «Гродненское областное агентство по государственной регистрации и земельному кадастру» за государственной регистрацией земельного участка и жилого дома.</w:t>
      </w:r>
    </w:p>
    <w:p w:rsidR="0098423A" w:rsidRPr="00FE520B" w:rsidRDefault="0098423A" w:rsidP="0098423A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FE520B">
        <w:rPr>
          <w:rFonts w:ascii="Times New Roman" w:hAnsi="Times New Roman"/>
          <w:sz w:val="26"/>
          <w:szCs w:val="26"/>
        </w:rPr>
        <w:t>В случае поступления двух и более заявок от претендентов на покупку пустующего жилого дома его продажа будет осуществлена по результатам аукциона.</w:t>
      </w:r>
    </w:p>
    <w:p w:rsidR="0098423A" w:rsidRDefault="0098423A" w:rsidP="0098423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FE520B">
        <w:rPr>
          <w:rFonts w:ascii="Times New Roman" w:hAnsi="Times New Roman"/>
          <w:sz w:val="26"/>
          <w:szCs w:val="26"/>
        </w:rPr>
        <w:tab/>
        <w:t xml:space="preserve">Адрес, номер </w:t>
      </w:r>
      <w:r w:rsidRPr="00EB610E">
        <w:rPr>
          <w:rFonts w:ascii="Times New Roman" w:hAnsi="Times New Roman"/>
          <w:sz w:val="26"/>
          <w:szCs w:val="26"/>
        </w:rPr>
        <w:t>контактного телефона: 2314</w:t>
      </w:r>
      <w:r w:rsidR="00080BC4">
        <w:rPr>
          <w:rFonts w:ascii="Times New Roman" w:hAnsi="Times New Roman"/>
          <w:sz w:val="26"/>
          <w:szCs w:val="26"/>
        </w:rPr>
        <w:t>51</w:t>
      </w:r>
      <w:r w:rsidRPr="00EB610E">
        <w:rPr>
          <w:rFonts w:ascii="Times New Roman" w:hAnsi="Times New Roman"/>
          <w:sz w:val="26"/>
          <w:szCs w:val="26"/>
        </w:rPr>
        <w:t xml:space="preserve"> Гродненская обл., Кореличский р-н, </w:t>
      </w:r>
      <w:proofErr w:type="spellStart"/>
      <w:r>
        <w:rPr>
          <w:rFonts w:ascii="Times New Roman" w:hAnsi="Times New Roman"/>
          <w:sz w:val="26"/>
          <w:szCs w:val="26"/>
        </w:rPr>
        <w:t>аг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="00F5514B">
        <w:rPr>
          <w:rFonts w:ascii="Times New Roman" w:hAnsi="Times New Roman"/>
          <w:sz w:val="26"/>
          <w:szCs w:val="26"/>
        </w:rPr>
        <w:t>Малюшичи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ул.</w:t>
      </w:r>
      <w:r w:rsidR="00F5514B">
        <w:rPr>
          <w:rFonts w:ascii="Times New Roman" w:hAnsi="Times New Roman"/>
          <w:sz w:val="26"/>
          <w:szCs w:val="26"/>
        </w:rPr>
        <w:t>Яна</w:t>
      </w:r>
      <w:proofErr w:type="spellEnd"/>
      <w:r w:rsidR="00F5514B">
        <w:rPr>
          <w:rFonts w:ascii="Times New Roman" w:hAnsi="Times New Roman"/>
          <w:sz w:val="26"/>
          <w:szCs w:val="26"/>
        </w:rPr>
        <w:t xml:space="preserve"> Фогеля</w:t>
      </w:r>
      <w:r>
        <w:rPr>
          <w:rFonts w:ascii="Times New Roman" w:hAnsi="Times New Roman"/>
          <w:sz w:val="26"/>
          <w:szCs w:val="26"/>
        </w:rPr>
        <w:t xml:space="preserve">, </w:t>
      </w:r>
      <w:r w:rsidR="00F5514B">
        <w:rPr>
          <w:rFonts w:ascii="Times New Roman" w:hAnsi="Times New Roman"/>
          <w:sz w:val="26"/>
          <w:szCs w:val="26"/>
        </w:rPr>
        <w:t>7</w:t>
      </w:r>
      <w:r w:rsidRPr="00EB610E">
        <w:rPr>
          <w:rFonts w:ascii="Times New Roman" w:hAnsi="Times New Roman"/>
          <w:sz w:val="26"/>
          <w:szCs w:val="26"/>
        </w:rPr>
        <w:t>; тел. 80159</w:t>
      </w:r>
      <w:r>
        <w:rPr>
          <w:rFonts w:ascii="Times New Roman" w:hAnsi="Times New Roman"/>
          <w:sz w:val="26"/>
          <w:szCs w:val="26"/>
        </w:rPr>
        <w:t>6</w:t>
      </w:r>
      <w:r w:rsidR="00F5514B">
        <w:rPr>
          <w:rFonts w:ascii="Times New Roman" w:hAnsi="Times New Roman"/>
          <w:sz w:val="26"/>
          <w:szCs w:val="26"/>
        </w:rPr>
        <w:t>77198</w:t>
      </w:r>
      <w:r>
        <w:rPr>
          <w:rFonts w:ascii="Times New Roman" w:hAnsi="Times New Roman"/>
          <w:sz w:val="26"/>
          <w:szCs w:val="26"/>
        </w:rPr>
        <w:t>; 8015967</w:t>
      </w:r>
      <w:r w:rsidR="00F5514B">
        <w:rPr>
          <w:rFonts w:ascii="Times New Roman" w:hAnsi="Times New Roman"/>
          <w:sz w:val="26"/>
          <w:szCs w:val="26"/>
        </w:rPr>
        <w:t>7178.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98423A" w:rsidRPr="002161E9" w:rsidRDefault="0098423A" w:rsidP="0098423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D77A48" w:rsidRDefault="00D77A48"/>
    <w:sectPr w:rsidR="00D77A48" w:rsidSect="00563D42">
      <w:pgSz w:w="11906" w:h="16838"/>
      <w:pgMar w:top="426" w:right="566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3A"/>
    <w:rsid w:val="00004B9C"/>
    <w:rsid w:val="00080BC4"/>
    <w:rsid w:val="000B11EC"/>
    <w:rsid w:val="000F14BB"/>
    <w:rsid w:val="004C5B43"/>
    <w:rsid w:val="00644D84"/>
    <w:rsid w:val="00645CFE"/>
    <w:rsid w:val="00693A6D"/>
    <w:rsid w:val="00932F92"/>
    <w:rsid w:val="0098423A"/>
    <w:rsid w:val="009C490F"/>
    <w:rsid w:val="00A154C1"/>
    <w:rsid w:val="00A347A8"/>
    <w:rsid w:val="00A52CE1"/>
    <w:rsid w:val="00B76F77"/>
    <w:rsid w:val="00BB30E5"/>
    <w:rsid w:val="00D77A48"/>
    <w:rsid w:val="00DD4DD9"/>
    <w:rsid w:val="00E432F3"/>
    <w:rsid w:val="00F5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148B3D-9740-4B42-A9CB-1379E59F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23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locked/>
    <w:rsid w:val="0098423A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semiHidden/>
    <w:rsid w:val="0098423A"/>
    <w:pPr>
      <w:widowControl w:val="0"/>
      <w:shd w:val="clear" w:color="auto" w:fill="FFFFFF"/>
      <w:spacing w:after="0" w:line="347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98423A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8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2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 v. leiko</cp:lastModifiedBy>
  <cp:revision>2</cp:revision>
  <cp:lastPrinted>2026-05-05T09:03:00Z</cp:lastPrinted>
  <dcterms:created xsi:type="dcterms:W3CDTF">2026-10-19T13:21:00Z</dcterms:created>
  <dcterms:modified xsi:type="dcterms:W3CDTF">2026-10-19T13:21:00Z</dcterms:modified>
</cp:coreProperties>
</file>